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2449" w14:textId="20434D63" w:rsidR="004B7C94" w:rsidRPr="004B7C94" w:rsidRDefault="004B7C94" w:rsidP="004B7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7C94">
        <w:rPr>
          <w:rFonts w:ascii="Times New Roman" w:hAnsi="Times New Roman" w:cs="Times New Roman"/>
          <w:b/>
          <w:bCs/>
          <w:sz w:val="32"/>
          <w:szCs w:val="32"/>
        </w:rPr>
        <w:t>Конвенция о правах ребенка</w:t>
      </w:r>
    </w:p>
    <w:p w14:paraId="4F34E802" w14:textId="6849EBA1" w:rsidR="004B7C94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Конвенция увязывает права ребенка с правами и обязанностями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родителей и других лиц, несущих ответственность за жизнь детей, их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развитие и защиту, и предоставляет ребенку право на участие в принятии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решений, затрагивающих его настоящее и будущее.</w:t>
      </w:r>
    </w:p>
    <w:p w14:paraId="4403D177" w14:textId="77777777" w:rsidR="001E4552" w:rsidRPr="00B06DA8" w:rsidRDefault="001E4552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37611" w14:textId="3B390B96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Конвенция о правах ребенка — правовой документ высокого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международного стандарта и большого педагогического значения. Она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провозглашает ребенка полноценной и полноправной личностью,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самостоятельным субъектом права и призывает строить взаимоотношения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взрослого и ребенка на нравственно-правовых нормах, в основе которых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лежит подлинный гуманизм, демократизм, уважение и бережное отношение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к личности ребенка, его мнениям и взглядам.</w:t>
      </w:r>
    </w:p>
    <w:p w14:paraId="4C8910CC" w14:textId="77777777" w:rsidR="001E4552" w:rsidRDefault="001E4552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54344" w14:textId="3B552569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DA8">
        <w:rPr>
          <w:rFonts w:ascii="Times New Roman" w:hAnsi="Times New Roman" w:cs="Times New Roman"/>
          <w:b/>
          <w:bCs/>
          <w:sz w:val="28"/>
          <w:szCs w:val="28"/>
        </w:rPr>
        <w:t>Речь идет о следующих правах</w:t>
      </w:r>
    </w:p>
    <w:p w14:paraId="110B8DA7" w14:textId="55DDD871" w:rsidR="004B7C94" w:rsidRPr="00B06DA8" w:rsidRDefault="004B7C94" w:rsidP="001E455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Право на сохранение своей индивидуальности (статья 8). Каждый ребенок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единственный в своем роде; со всеми своими особенностями внешности,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характера, именем, семейными связями, мечтами и стремлениями.</w:t>
      </w:r>
    </w:p>
    <w:p w14:paraId="276E6B19" w14:textId="7673FA0F" w:rsidR="004B7C94" w:rsidRPr="00B06DA8" w:rsidRDefault="004B7C94" w:rsidP="001E455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Право свободно выражать свое мнение (статья 12, 13) ребенок может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выражать свои взгляды и мнения. При осуществлении этих прав должны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уважаться права и репутация других людей.</w:t>
      </w:r>
    </w:p>
    <w:p w14:paraId="565C4D30" w14:textId="2C30111C" w:rsidR="004B7C94" w:rsidRPr="00B06DA8" w:rsidRDefault="004B7C94" w:rsidP="001E455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Право на защиту от физического или психологического насилия,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оскорбления, грубого или небрежного обращения (статья 19). Государство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должно защищать ребенка от всех видов насилия, отсутствия заботы 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плохого обращения со стороны родителей, а также помогать ребенку,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подвергшемуся жестокому обращению со стороны взрослых</w:t>
      </w:r>
    </w:p>
    <w:p w14:paraId="240D2F8B" w14:textId="58333B1C" w:rsidR="004B7C94" w:rsidRPr="00B06DA8" w:rsidRDefault="004B7C94" w:rsidP="001E455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Право на защиту от жестокого обращения (статья 34). Государство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обеспечивает, чтобы ни один ребенок не подвергался пыткам, жестокому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обращению, незаконному аресту и лишению свободы.</w:t>
      </w:r>
    </w:p>
    <w:p w14:paraId="70C49B1E" w14:textId="77777777" w:rsidR="001E4552" w:rsidRDefault="001E4552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5BCD7" w14:textId="508DF388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DA8">
        <w:rPr>
          <w:rFonts w:ascii="Times New Roman" w:hAnsi="Times New Roman" w:cs="Times New Roman"/>
          <w:b/>
          <w:bCs/>
          <w:sz w:val="28"/>
          <w:szCs w:val="28"/>
        </w:rPr>
        <w:t>Нарушением прав ребенка можно считать:</w:t>
      </w:r>
    </w:p>
    <w:p w14:paraId="108A59AD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Лишение свободы движения.</w:t>
      </w:r>
    </w:p>
    <w:p w14:paraId="3A876B3C" w14:textId="024EFC15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Уход родителя из дома на несколько часов и оставление ребенка одного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(ст. 156 Уголовного Кодекса РФ предполагает, что запирание на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длительное время квалифицируется как неисполнение обязанностей по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воспитанию несовершеннолетнего.</w:t>
      </w:r>
    </w:p>
    <w:p w14:paraId="7829C060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Применение физического насилия к ребенку.</w:t>
      </w:r>
    </w:p>
    <w:p w14:paraId="4E6E3CB0" w14:textId="328C6F13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Унижение достоинств ребенка — грубые замечания, высказывания в адрес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ребенка. Все это воспитывает в ребенке озлобленность, неуверенность в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себе, комплекс неполноценности, занижение самооценки, замкнутость,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трусость, садизм.</w:t>
      </w:r>
    </w:p>
    <w:p w14:paraId="761B0181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Угрозы в адрес ребенка.</w:t>
      </w:r>
    </w:p>
    <w:p w14:paraId="05159C57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Ложь и невыполнение взрослыми своих обещаний.</w:t>
      </w:r>
    </w:p>
    <w:p w14:paraId="291B6D6E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Отсутствие элементарной заботы о ребенке, пренебрежение его нуждами.</w:t>
      </w:r>
    </w:p>
    <w:p w14:paraId="1C41D4CD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 Отсутствие нормального питания, одежды, жилья, образования,</w:t>
      </w:r>
    </w:p>
    <w:p w14:paraId="248D8D06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14:paraId="6567DCC5" w14:textId="77777777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lastRenderedPageBreak/>
        <w:t>Мы хотим подробнее остановиться на таком праве ребенка дошкольного</w:t>
      </w:r>
    </w:p>
    <w:p w14:paraId="0045BE40" w14:textId="77777777" w:rsidR="001E4552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Pr="00B06DA8">
        <w:rPr>
          <w:rFonts w:ascii="Times New Roman" w:hAnsi="Times New Roman" w:cs="Times New Roman"/>
          <w:b/>
          <w:bCs/>
          <w:sz w:val="28"/>
          <w:szCs w:val="28"/>
        </w:rPr>
        <w:t>как право на игру. «</w:t>
      </w:r>
      <w:r w:rsidRPr="00B06DA8">
        <w:rPr>
          <w:rFonts w:ascii="Times New Roman" w:hAnsi="Times New Roman" w:cs="Times New Roman"/>
          <w:sz w:val="28"/>
          <w:szCs w:val="28"/>
        </w:rPr>
        <w:t>Игра — ведущая деятельность дошкольника».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Это знают многие, но далеко не всегда в системе жизнедеятельности ребенка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она занимает должное место. В настоящее время в семье зачастую вместо игр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ребенок много времени проводит за телевизором или за компьютером.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Ответственность за обеспечение интересов ребенка в игре возлагается на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семью, однако «общество и органы публичной власти должны прилагать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усилия к тому, чтобы способствовать осуществлению указанного права», —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утверждает Декларация прав ребенка.</w:t>
      </w:r>
    </w:p>
    <w:p w14:paraId="030E7E46" w14:textId="5CD2BE72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Д. Б. Эльконин, известный ученый, установил, что сюжетная игра в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дошкольном возрасте особенно благоприятна в сфере человеческой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деятельности и межличностных отношениях. Основным содержанием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детских игр является человек, его деятельность и отношения людей друг к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другу. Кроме того, игра изменяет отношения детей и взрослых, они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становятся теплее и ближе, возникает взаимопонимание. Часто во многих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капризах и шалостях малыша мы повинны сами, потому что вовремя не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поняли его. Пожалели свои силы и время. Стали требовать от ребенка то, что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он попросту не может нам дать — в силу особенностей своего возраста 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характера.</w:t>
      </w:r>
    </w:p>
    <w:p w14:paraId="2D39AF91" w14:textId="15684A1A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Ребенок не слушается, неуправляем. Причина не в ребенке, а в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педагогической беспомощности взрослых. Для себя мы должны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определиться: каким мы хотим вырастить своего ребенка? Кто из Вас хотел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бы видеть ребенка злым и жестоким? Вот поэтому надо категорически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запретить детям бить и обижать других детей, животных, насекомых,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бездумно рвать траву и цветы, ломать деревья и кустарники.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Не следует покупать, приносить в детский сад всевозможных чудовищ,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пистолеты. Эти игры негативно влияют на психику ребенка, вызывают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агрессию. При играх с пистолетами (лучше, если дети будут играть в солдат,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а не в грабителей и разбойников) учить их не целиться в человека. А лучше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предлагать детям развивающие игрушки, игрушки-персонажи наших добрых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сказок, играть с ними в сюжетные игры.</w:t>
      </w:r>
    </w:p>
    <w:p w14:paraId="599A147C" w14:textId="77777777" w:rsidR="001E4552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Призываем Вас изъять те игрушки, которые способствуют развитию в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ребенке жестокости и агрессивности. Не давать детям возможность смотреть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фильмы-ужасы, убийства, безобразные американские мультфильмы. Лучше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использовать наши мультфильмы, добрые детские книги и игры.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51355" w14:textId="77777777" w:rsidR="001E4552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Знание и понимание права ребенка на игру всеми участниками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образовательного процесса позволяет осуществить полноценное развитие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ребенка при условии совместных усилий семьи и детского сада.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D0DEA" w14:textId="773B4A94" w:rsidR="004B7C94" w:rsidRPr="00B06DA8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Итак, все люди, живущие на Земле, разные, но они все равны, все имеют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одинаковые права и обязанности. Все люди на планете должны дружить друг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 другом и жить в мире, дорожить своей Родиной и участвовать в жизни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своей страны, вставать на ее защиту, если грозит опасность, быть честным,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справедливым, смелым, мужественным.</w:t>
      </w:r>
    </w:p>
    <w:p w14:paraId="5750A7D4" w14:textId="3971725A" w:rsidR="00E3013E" w:rsidRPr="004B7C94" w:rsidRDefault="004B7C94" w:rsidP="001E455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DA8">
        <w:rPr>
          <w:rFonts w:ascii="Times New Roman" w:hAnsi="Times New Roman" w:cs="Times New Roman"/>
          <w:sz w:val="28"/>
          <w:szCs w:val="28"/>
        </w:rPr>
        <w:t>Уважаемые родители! Соблюдая права наших детей, основные из них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были упомянуты в данной статье, будем растить достойное поколение.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>И самое главное - любите своих детей, так как родительская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Pr="00B06DA8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gramStart"/>
      <w:r w:rsidRPr="00B06DA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06DA8">
        <w:rPr>
          <w:rFonts w:ascii="Times New Roman" w:hAnsi="Times New Roman" w:cs="Times New Roman"/>
          <w:sz w:val="28"/>
          <w:szCs w:val="28"/>
        </w:rPr>
        <w:t xml:space="preserve"> одна из самых</w:t>
      </w:r>
      <w:r w:rsidRPr="004B7C94">
        <w:rPr>
          <w:rFonts w:ascii="Times New Roman" w:hAnsi="Times New Roman" w:cs="Times New Roman"/>
          <w:sz w:val="28"/>
          <w:szCs w:val="28"/>
        </w:rPr>
        <w:t xml:space="preserve"> больших человеческих ценностей.</w:t>
      </w:r>
    </w:p>
    <w:sectPr w:rsidR="00E3013E" w:rsidRPr="004B7C94" w:rsidSect="001E45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76"/>
    <w:rsid w:val="001E4552"/>
    <w:rsid w:val="00424F76"/>
    <w:rsid w:val="004B7C94"/>
    <w:rsid w:val="00B06DA8"/>
    <w:rsid w:val="00E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51A"/>
  <w15:chartTrackingRefBased/>
  <w15:docId w15:val="{FD026DCC-555B-44E2-A424-75EC52E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ПК-13</dc:creator>
  <cp:keywords/>
  <dc:description/>
  <cp:lastModifiedBy>Comp_2</cp:lastModifiedBy>
  <cp:revision>3</cp:revision>
  <dcterms:created xsi:type="dcterms:W3CDTF">2023-10-16T12:49:00Z</dcterms:created>
  <dcterms:modified xsi:type="dcterms:W3CDTF">2023-10-17T12:27:00Z</dcterms:modified>
</cp:coreProperties>
</file>