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BC1" w:rsidRDefault="005B49B3" w:rsidP="005B49B3">
      <w:r>
        <w:rPr>
          <w:noProof/>
          <w:lang w:eastAsia="ru-RU"/>
        </w:rPr>
        <w:drawing>
          <wp:inline distT="0" distB="0" distL="0" distR="0">
            <wp:extent cx="7419975" cy="10553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96" cy="1056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9B3" w:rsidRPr="005B49B3" w:rsidRDefault="005B49B3" w:rsidP="005B49B3">
      <w:pPr>
        <w:spacing w:before="100" w:beforeAutospacing="1" w:after="100" w:afterAutospacing="1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  <w:r w:rsidRPr="005B49B3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lastRenderedPageBreak/>
        <w:t>Проект «Все профессии важны, все профессии нужны».</w:t>
      </w:r>
    </w:p>
    <w:p w:rsidR="005B49B3" w:rsidRPr="005B49B3" w:rsidRDefault="005B49B3" w:rsidP="005B49B3">
      <w:pPr>
        <w:spacing w:before="100" w:beforeAutospacing="1" w:after="100" w:afterAutospacing="1" w:line="216" w:lineRule="auto"/>
        <w:rPr>
          <w:rFonts w:ascii="Arial Narrow" w:eastAsia="Times New Roman" w:hAnsi="Arial Narrow" w:cs="Times New Roman"/>
          <w:bCs/>
          <w:sz w:val="28"/>
          <w:szCs w:val="28"/>
          <w:lang w:eastAsia="ru-RU"/>
        </w:rPr>
      </w:pPr>
      <w:r w:rsidRPr="005B49B3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Вид проекта: </w:t>
      </w:r>
      <w:r w:rsidRPr="005B49B3">
        <w:rPr>
          <w:rFonts w:ascii="Arial Narrow" w:eastAsia="Times New Roman" w:hAnsi="Arial Narrow" w:cs="Times New Roman"/>
          <w:bCs/>
          <w:sz w:val="28"/>
          <w:szCs w:val="28"/>
          <w:lang w:eastAsia="ru-RU"/>
        </w:rPr>
        <w:t>познавательно-творческий.</w:t>
      </w:r>
    </w:p>
    <w:p w:rsidR="005B49B3" w:rsidRPr="005B49B3" w:rsidRDefault="005B49B3" w:rsidP="005B49B3">
      <w:pPr>
        <w:spacing w:before="100" w:beforeAutospacing="1" w:after="100" w:afterAutospacing="1" w:line="216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B49B3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Тип проекта:</w:t>
      </w:r>
      <w:r w:rsidRPr="005B49B3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краткосрочный, </w:t>
      </w:r>
    </w:p>
    <w:p w:rsidR="005B49B3" w:rsidRPr="005B49B3" w:rsidRDefault="005B49B3" w:rsidP="005B49B3">
      <w:pPr>
        <w:spacing w:before="100" w:beforeAutospacing="1" w:after="100" w:afterAutospacing="1" w:line="216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B49B3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Участники:</w:t>
      </w:r>
      <w:r w:rsidRPr="005B49B3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воспитатели, дети, родители.</w:t>
      </w:r>
    </w:p>
    <w:p w:rsidR="005B49B3" w:rsidRPr="005B49B3" w:rsidRDefault="005B49B3" w:rsidP="005B49B3">
      <w:pPr>
        <w:spacing w:before="100" w:beforeAutospacing="1" w:after="100" w:afterAutospacing="1" w:line="216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B49B3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Возраст детей</w:t>
      </w:r>
      <w:r w:rsidRPr="005B49B3">
        <w:rPr>
          <w:rFonts w:ascii="Arial Narrow" w:eastAsia="Times New Roman" w:hAnsi="Arial Narrow" w:cs="Times New Roman"/>
          <w:sz w:val="28"/>
          <w:szCs w:val="28"/>
          <w:lang w:eastAsia="ru-RU"/>
        </w:rPr>
        <w:t>: вторая младшая группа (дети 3-4 лет).</w:t>
      </w:r>
    </w:p>
    <w:p w:rsidR="005B49B3" w:rsidRPr="005B49B3" w:rsidRDefault="005B49B3" w:rsidP="005B49B3">
      <w:pPr>
        <w:spacing w:before="100" w:beforeAutospacing="1" w:after="100" w:afterAutospacing="1" w:line="216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B49B3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Место проведения: </w:t>
      </w:r>
      <w:r w:rsidRPr="005B49B3">
        <w:rPr>
          <w:rFonts w:ascii="Arial Narrow" w:eastAsia="Times New Roman" w:hAnsi="Arial Narrow" w:cs="Times New Roman"/>
          <w:sz w:val="28"/>
          <w:szCs w:val="28"/>
          <w:lang w:eastAsia="ru-RU"/>
        </w:rPr>
        <w:t>МДОУ Центр развития детский сад № 56», 2-я младшая группа.</w:t>
      </w:r>
    </w:p>
    <w:p w:rsidR="005B49B3" w:rsidRPr="005B49B3" w:rsidRDefault="005B49B3" w:rsidP="005B49B3">
      <w:pPr>
        <w:spacing w:before="100" w:beforeAutospacing="1" w:after="100" w:afterAutospacing="1" w:line="216" w:lineRule="auto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  <w:r w:rsidRPr="005B49B3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Цель:</w:t>
      </w:r>
      <w:r w:rsidRPr="005B49B3">
        <w:rPr>
          <w:rFonts w:ascii="Arial Narrow" w:eastAsia="Times New Roman" w:hAnsi="Arial Narrow" w:cs="Times New Roman"/>
          <w:bCs/>
          <w:sz w:val="28"/>
          <w:szCs w:val="28"/>
          <w:lang w:eastAsia="ru-RU"/>
        </w:rPr>
        <w:t xml:space="preserve"> сформировать у детей представление о множестве профессий, важности любого труда.</w:t>
      </w:r>
    </w:p>
    <w:p w:rsidR="005B49B3" w:rsidRPr="005B49B3" w:rsidRDefault="005B49B3" w:rsidP="005B49B3">
      <w:pPr>
        <w:spacing w:before="100" w:beforeAutospacing="1" w:after="100" w:afterAutospacing="1" w:line="216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B49B3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Задачи проекта: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proofErr w:type="gramStart"/>
      <w:r w:rsidRPr="005B49B3">
        <w:rPr>
          <w:rFonts w:ascii="Arial Narrow" w:eastAsia="Times New Roman" w:hAnsi="Arial Narrow" w:cs="Times New Roman"/>
          <w:sz w:val="24"/>
          <w:szCs w:val="24"/>
          <w:lang w:eastAsia="ru-RU"/>
        </w:rPr>
        <w:t>— познакомить детей с такими профессиями как повар, врач, парикмахер, продавец, воспитатель, учитель, строитель, водитель, швея;</w:t>
      </w:r>
      <w:proofErr w:type="gramEnd"/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5B49B3">
        <w:rPr>
          <w:rFonts w:ascii="Arial Narrow" w:eastAsia="Times New Roman" w:hAnsi="Arial Narrow" w:cs="Times New Roman"/>
          <w:sz w:val="24"/>
          <w:szCs w:val="24"/>
          <w:lang w:eastAsia="ru-RU"/>
        </w:rPr>
        <w:t>— воспитывать уважение к труду, вызвать желание трудится;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B49B3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5B49B3">
        <w:rPr>
          <w:rFonts w:ascii="Arial Narrow" w:eastAsia="Times New Roman" w:hAnsi="Arial Narrow" w:cs="Times New Roman"/>
          <w:b/>
          <w:sz w:val="28"/>
          <w:szCs w:val="28"/>
          <w:lang w:eastAsia="ru-RU"/>
        </w:rPr>
        <w:t>Предполагаемые результаты проекта:</w:t>
      </w:r>
      <w:r w:rsidRPr="005B49B3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5B49B3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— </w:t>
      </w:r>
      <w:r w:rsidRPr="005B49B3">
        <w:rPr>
          <w:rFonts w:ascii="Arial Narrow" w:eastAsia="Times New Roman" w:hAnsi="Arial Narrow" w:cs="Times New Roman"/>
          <w:sz w:val="24"/>
          <w:szCs w:val="24"/>
          <w:lang w:eastAsia="ru-RU"/>
        </w:rPr>
        <w:t>знание детьми информации о профессиях;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5B49B3">
        <w:rPr>
          <w:rFonts w:ascii="Arial Narrow" w:eastAsia="Times New Roman" w:hAnsi="Arial Narrow" w:cs="Times New Roman"/>
          <w:sz w:val="24"/>
          <w:szCs w:val="24"/>
          <w:lang w:eastAsia="ru-RU"/>
        </w:rPr>
        <w:t>— умение детей организовать сюжетно-ролевую игру на основе имеющихся знаний,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5B49B3">
        <w:rPr>
          <w:rFonts w:ascii="Arial Narrow" w:eastAsia="Times New Roman" w:hAnsi="Arial Narrow" w:cs="Times New Roman"/>
          <w:sz w:val="24"/>
          <w:szCs w:val="24"/>
          <w:lang w:eastAsia="ru-RU"/>
        </w:rPr>
        <w:t>— создание папки с наглядным материалом  «Профессии»,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5B49B3">
        <w:rPr>
          <w:rFonts w:ascii="Arial Narrow" w:eastAsia="Times New Roman" w:hAnsi="Arial Narrow" w:cs="Times New Roman"/>
          <w:sz w:val="24"/>
          <w:szCs w:val="24"/>
          <w:lang w:eastAsia="ru-RU"/>
        </w:rPr>
        <w:t>— выставка работ, выполненных совместно с родителями;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5B49B3">
        <w:rPr>
          <w:rFonts w:ascii="Arial Narrow" w:eastAsia="Times New Roman" w:hAnsi="Arial Narrow" w:cs="Times New Roman"/>
          <w:sz w:val="24"/>
          <w:szCs w:val="24"/>
          <w:lang w:eastAsia="ru-RU"/>
        </w:rPr>
        <w:t>— презентация работ детьми (с помощью родителей).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B49B3">
        <w:rPr>
          <w:rFonts w:ascii="Arial Narrow" w:eastAsia="Times New Roman" w:hAnsi="Arial Narrow" w:cs="Times New Roman"/>
          <w:b/>
          <w:sz w:val="28"/>
          <w:szCs w:val="28"/>
          <w:lang w:eastAsia="ru-RU"/>
        </w:rPr>
        <w:t>Организация совместной деятельности воспитателей с детьми:</w:t>
      </w:r>
      <w:r w:rsidRPr="005B49B3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5B49B3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— </w:t>
      </w:r>
      <w:r w:rsidRPr="005B49B3">
        <w:rPr>
          <w:rFonts w:ascii="Arial Narrow" w:eastAsia="Times New Roman" w:hAnsi="Arial Narrow" w:cs="Times New Roman"/>
          <w:sz w:val="24"/>
          <w:szCs w:val="24"/>
          <w:lang w:eastAsia="ru-RU"/>
        </w:rPr>
        <w:t>экскурсия в прачечную, на кухню, в кабинет врача,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5B49B3">
        <w:rPr>
          <w:rFonts w:ascii="Arial Narrow" w:eastAsia="Times New Roman" w:hAnsi="Arial Narrow" w:cs="Times New Roman"/>
          <w:sz w:val="24"/>
          <w:szCs w:val="24"/>
          <w:lang w:eastAsia="ru-RU"/>
        </w:rPr>
        <w:t>— беседа с детьми на тему «Кем работают ваши родители»;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5B49B3">
        <w:rPr>
          <w:rFonts w:ascii="Arial Narrow" w:eastAsia="Times New Roman" w:hAnsi="Arial Narrow" w:cs="Times New Roman"/>
          <w:sz w:val="24"/>
          <w:szCs w:val="24"/>
          <w:lang w:eastAsia="ru-RU"/>
        </w:rPr>
        <w:t>— дидактические и настольные игры «Профессии», «У кого что?», «Кто что делает?», «Чудесный мешочек»;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5B49B3">
        <w:rPr>
          <w:rFonts w:ascii="Arial Narrow" w:eastAsia="Times New Roman" w:hAnsi="Arial Narrow" w:cs="Times New Roman"/>
          <w:sz w:val="24"/>
          <w:szCs w:val="24"/>
          <w:lang w:eastAsia="ru-RU"/>
        </w:rPr>
        <w:t>— сюжетно-ролевые игры «Готовим обед», «Сделаем прическу кукле Маше», «Лечим кукле Даше горло», «Покупаем в магазине фрукты».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5B49B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— чтение художественной литературы. 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  <w:r w:rsidRPr="005B49B3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Взаимодействие с семьёй: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5B49B3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— </w:t>
      </w:r>
      <w:r w:rsidRPr="005B49B3">
        <w:rPr>
          <w:rFonts w:ascii="Arial Narrow" w:eastAsia="Times New Roman" w:hAnsi="Arial Narrow" w:cs="Times New Roman"/>
          <w:sz w:val="24"/>
          <w:szCs w:val="24"/>
          <w:lang w:eastAsia="ru-RU"/>
        </w:rPr>
        <w:t>беседы родителей с детьми о своей работе;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5B49B3">
        <w:rPr>
          <w:rFonts w:ascii="Arial Narrow" w:eastAsia="Times New Roman" w:hAnsi="Arial Narrow" w:cs="Times New Roman"/>
          <w:sz w:val="24"/>
          <w:szCs w:val="24"/>
          <w:lang w:eastAsia="ru-RU"/>
        </w:rPr>
        <w:t>— подбор иллюстрация, стихотворений, загадок о профессиях.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B49B3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Презентация проекта: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5B49B3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— </w:t>
      </w:r>
      <w:r w:rsidRPr="005B49B3">
        <w:rPr>
          <w:rFonts w:ascii="Arial Narrow" w:eastAsia="Times New Roman" w:hAnsi="Arial Narrow" w:cs="Times New Roman"/>
          <w:sz w:val="24"/>
          <w:szCs w:val="24"/>
          <w:lang w:eastAsia="ru-RU"/>
        </w:rPr>
        <w:t>выставка работ «Профессии моих родителей»,</w:t>
      </w:r>
    </w:p>
    <w:p w:rsidR="005B49B3" w:rsidRPr="005B49B3" w:rsidRDefault="005B49B3" w:rsidP="005B49B3">
      <w:pPr>
        <w:spacing w:before="100" w:beforeAutospacing="1" w:after="100" w:afterAutospacing="1" w:line="192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5B49B3">
        <w:rPr>
          <w:rFonts w:ascii="Arial Narrow" w:eastAsia="Times New Roman" w:hAnsi="Arial Narrow" w:cs="Times New Roman"/>
          <w:sz w:val="24"/>
          <w:szCs w:val="24"/>
          <w:lang w:eastAsia="ru-RU"/>
        </w:rPr>
        <w:t>— создание папки с дидактическим материалом «Профессии».</w:t>
      </w:r>
    </w:p>
    <w:p w:rsidR="005B49B3" w:rsidRDefault="005B49B3" w:rsidP="005B49B3"/>
    <w:p w:rsidR="005B49B3" w:rsidRDefault="005B49B3" w:rsidP="005B49B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381240" cy="104368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_мир професий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9B3" w:rsidRDefault="005B49B3" w:rsidP="005B49B3">
      <w:r>
        <w:rPr>
          <w:noProof/>
          <w:lang w:eastAsia="ru-RU"/>
        </w:rPr>
        <w:lastRenderedPageBreak/>
        <w:drawing>
          <wp:inline distT="0" distB="0" distL="0" distR="0">
            <wp:extent cx="7381240" cy="104368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_мир професий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9B3" w:rsidRDefault="005B49B3" w:rsidP="005B49B3">
      <w:r>
        <w:rPr>
          <w:noProof/>
          <w:lang w:eastAsia="ru-RU"/>
        </w:rPr>
        <w:lastRenderedPageBreak/>
        <w:drawing>
          <wp:inline distT="0" distB="0" distL="0" distR="0">
            <wp:extent cx="7381240" cy="52190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_мир професий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9B3" w:rsidRDefault="005B49B3" w:rsidP="005B49B3"/>
    <w:p w:rsidR="005B49B3" w:rsidRDefault="005B49B3" w:rsidP="005B49B3"/>
    <w:p w:rsidR="005B49B3" w:rsidRDefault="005B49B3" w:rsidP="005B49B3"/>
    <w:p w:rsidR="005B49B3" w:rsidRDefault="005B49B3" w:rsidP="005B49B3"/>
    <w:p w:rsidR="005B49B3" w:rsidRDefault="005B49B3" w:rsidP="005B49B3"/>
    <w:p w:rsidR="005B49B3" w:rsidRDefault="005B49B3" w:rsidP="005B49B3"/>
    <w:p w:rsidR="005B49B3" w:rsidRDefault="005B49B3" w:rsidP="005B49B3"/>
    <w:p w:rsidR="005B49B3" w:rsidRDefault="005B49B3" w:rsidP="005B49B3"/>
    <w:p w:rsidR="005B49B3" w:rsidRDefault="005B49B3" w:rsidP="005B49B3"/>
    <w:p w:rsidR="005B49B3" w:rsidRDefault="005B49B3" w:rsidP="005B49B3"/>
    <w:p w:rsidR="005B49B3" w:rsidRDefault="005B49B3" w:rsidP="005B49B3"/>
    <w:p w:rsidR="005B49B3" w:rsidRDefault="005B49B3" w:rsidP="005B49B3"/>
    <w:p w:rsidR="005B49B3" w:rsidRDefault="005B49B3" w:rsidP="005B49B3"/>
    <w:p w:rsidR="005B49B3" w:rsidRDefault="005B49B3" w:rsidP="005B49B3"/>
    <w:p w:rsidR="005B49B3" w:rsidRDefault="005B49B3" w:rsidP="005B49B3"/>
    <w:p w:rsidR="005B49B3" w:rsidRDefault="005B49B3" w:rsidP="005B49B3"/>
    <w:p w:rsidR="005B49B3" w:rsidRDefault="005B49B3" w:rsidP="005B49B3">
      <w:r>
        <w:rPr>
          <w:noProof/>
          <w:lang w:eastAsia="ru-RU"/>
        </w:rPr>
        <w:lastRenderedPageBreak/>
        <w:drawing>
          <wp:inline distT="0" distB="0" distL="0" distR="0">
            <wp:extent cx="7381240" cy="104368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_мир професий-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9B3" w:rsidSect="005B49B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6B9"/>
    <w:rsid w:val="003A66B9"/>
    <w:rsid w:val="005B49B3"/>
    <w:rsid w:val="00A6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Грачевы</dc:creator>
  <cp:lastModifiedBy>Грачевы</cp:lastModifiedBy>
  <cp:revision>2</cp:revision>
  <dcterms:created xsi:type="dcterms:W3CDTF">2015-06-10T07:05:00Z</dcterms:created>
  <dcterms:modified xsi:type="dcterms:W3CDTF">2015-06-10T07:05:00Z</dcterms:modified>
</cp:coreProperties>
</file>