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A" w:rsidRPr="00D041EA" w:rsidRDefault="00120A33" w:rsidP="00D041EA">
      <w:pPr>
        <w:pStyle w:val="headline"/>
        <w:ind w:left="142" w:firstLine="709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A48828" wp14:editId="3F083522">
            <wp:simplePos x="0" y="0"/>
            <wp:positionH relativeFrom="column">
              <wp:posOffset>-327385</wp:posOffset>
            </wp:positionH>
            <wp:positionV relativeFrom="paragraph">
              <wp:posOffset>-327385</wp:posOffset>
            </wp:positionV>
            <wp:extent cx="7342495" cy="104814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214" cy="1048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3A" w:rsidRPr="00D041EA">
        <w:rPr>
          <w:rFonts w:ascii="Arial Narrow" w:hAnsi="Arial Narrow"/>
          <w:b/>
          <w:sz w:val="40"/>
          <w:szCs w:val="40"/>
        </w:rPr>
        <w:t>Консультация для родителей</w:t>
      </w:r>
    </w:p>
    <w:p w:rsidR="00122F3A" w:rsidRPr="00122F3A" w:rsidRDefault="00122F3A" w:rsidP="00D041EA">
      <w:pPr>
        <w:pStyle w:val="headline"/>
        <w:ind w:left="142" w:firstLine="709"/>
        <w:jc w:val="center"/>
        <w:rPr>
          <w:rFonts w:ascii="Arial Narrow" w:hAnsi="Arial Narrow"/>
          <w:b/>
          <w:sz w:val="36"/>
          <w:szCs w:val="36"/>
        </w:rPr>
      </w:pPr>
      <w:r w:rsidRPr="00122F3A">
        <w:rPr>
          <w:rFonts w:ascii="Arial Narrow" w:hAnsi="Arial Narrow"/>
          <w:b/>
          <w:sz w:val="36"/>
          <w:szCs w:val="36"/>
        </w:rPr>
        <w:t>«Воспитание любви к родному краю в детском саду и семье»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b/>
          <w:sz w:val="32"/>
          <w:szCs w:val="32"/>
        </w:rPr>
        <w:t xml:space="preserve">Всё начинается с семьи, с её традиций.  </w:t>
      </w:r>
      <w:proofErr w:type="gramStart"/>
      <w:r w:rsidRPr="00120A33">
        <w:rPr>
          <w:rFonts w:ascii="Arial Narrow" w:hAnsi="Arial Narrow"/>
          <w:sz w:val="32"/>
          <w:szCs w:val="32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120A33">
        <w:rPr>
          <w:rFonts w:ascii="Arial Narrow" w:hAnsi="Arial Narrow"/>
          <w:sz w:val="32"/>
          <w:szCs w:val="32"/>
        </w:rPr>
        <w:t xml:space="preserve"> Помочь ребёнку разобраться что есть зло, добро, не оставить его равнодушным ко всему живому, к своему поселку, народу – вот та цель, которая должна стоять перед нами, взрослыми.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b/>
          <w:sz w:val="32"/>
          <w:szCs w:val="32"/>
        </w:rPr>
        <w:t>Важно сформировать у ребёнка представление о себе, своём месте в семье</w:t>
      </w:r>
      <w:r w:rsidRPr="00120A33">
        <w:rPr>
          <w:rFonts w:ascii="Arial Narrow" w:hAnsi="Arial Narrow"/>
          <w:sz w:val="32"/>
          <w:szCs w:val="32"/>
        </w:rPr>
        <w:t xml:space="preserve"> (девочка, дочка, сестра, внучка, племянница). Знакомить с историей семьи, её родословной, местом каждого члена в жизни семьи.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b/>
          <w:sz w:val="32"/>
          <w:szCs w:val="32"/>
        </w:rPr>
        <w:t>Очень полезно рассматривать с детьми семейные альбомы</w:t>
      </w:r>
      <w:r w:rsidRPr="00120A33">
        <w:rPr>
          <w:rFonts w:ascii="Arial Narrow" w:hAnsi="Arial Narrow"/>
          <w:sz w:val="32"/>
          <w:szCs w:val="32"/>
        </w:rPr>
        <w:t xml:space="preserve">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120A33">
        <w:rPr>
          <w:rFonts w:ascii="Arial Narrow" w:hAnsi="Arial Narrow"/>
          <w:sz w:val="32"/>
          <w:szCs w:val="32"/>
        </w:rPr>
        <w:t>же</w:t>
      </w:r>
      <w:proofErr w:type="gramEnd"/>
      <w:r w:rsidRPr="00120A33">
        <w:rPr>
          <w:rFonts w:ascii="Arial Narrow" w:hAnsi="Arial Narrow"/>
          <w:sz w:val="32"/>
          <w:szCs w:val="32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b/>
          <w:sz w:val="32"/>
          <w:szCs w:val="32"/>
        </w:rPr>
      </w:pPr>
      <w:r w:rsidRPr="00120A33">
        <w:rPr>
          <w:rFonts w:ascii="Arial Narrow" w:hAnsi="Arial Narrow"/>
          <w:b/>
          <w:sz w:val="32"/>
          <w:szCs w:val="32"/>
        </w:rPr>
        <w:t xml:space="preserve">Ребёнку необходимо знать свой домашний адрес, телефон.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</w:t>
      </w:r>
      <w:r w:rsidRPr="00120A33">
        <w:rPr>
          <w:rFonts w:ascii="Arial Narrow" w:hAnsi="Arial Narrow"/>
          <w:sz w:val="32"/>
          <w:szCs w:val="32"/>
        </w:rPr>
        <w:lastRenderedPageBreak/>
        <w:t xml:space="preserve">Сажали ли вы во дворе своего дома вместе с ребёнком цветы, деревья, кусты? Надо ли это для воспитания вашего ребёнка? </w:t>
      </w:r>
    </w:p>
    <w:p w:rsidR="00122F3A" w:rsidRPr="00120A33" w:rsidRDefault="00120A33" w:rsidP="00120A33">
      <w:pPr>
        <w:pStyle w:val="a3"/>
        <w:ind w:left="142" w:firstLine="425"/>
        <w:jc w:val="both"/>
        <w:rPr>
          <w:rFonts w:ascii="Arial Narrow" w:hAnsi="Arial Narrow"/>
          <w:b/>
          <w:sz w:val="32"/>
          <w:szCs w:val="32"/>
        </w:rPr>
      </w:pPr>
      <w:r w:rsidRPr="00120A33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8ADC87" wp14:editId="1E3B0EAC">
            <wp:simplePos x="0" y="0"/>
            <wp:positionH relativeFrom="column">
              <wp:posOffset>-354681</wp:posOffset>
            </wp:positionH>
            <wp:positionV relativeFrom="paragraph">
              <wp:posOffset>-998571</wp:posOffset>
            </wp:positionV>
            <wp:extent cx="7356144" cy="1051699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23" cy="1051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3A" w:rsidRPr="00120A33">
        <w:rPr>
          <w:rFonts w:ascii="Arial Narrow" w:hAnsi="Arial Narrow"/>
          <w:b/>
          <w:sz w:val="32"/>
          <w:szCs w:val="32"/>
        </w:rPr>
        <w:t xml:space="preserve">Знает ли ребёнок номер детского сада, его адрес? Разговариваете ли вы с ребёнком о детском саде?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120A33">
        <w:rPr>
          <w:rFonts w:ascii="Arial Narrow" w:hAnsi="Arial Narrow"/>
          <w:sz w:val="32"/>
          <w:szCs w:val="32"/>
        </w:rPr>
        <w:t>…  А</w:t>
      </w:r>
      <w:proofErr w:type="gramEnd"/>
      <w:r w:rsidRPr="00120A33">
        <w:rPr>
          <w:rFonts w:ascii="Arial Narrow" w:hAnsi="Arial Narrow"/>
          <w:sz w:val="32"/>
          <w:szCs w:val="32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 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b/>
          <w:sz w:val="32"/>
          <w:szCs w:val="32"/>
        </w:rPr>
      </w:pPr>
      <w:r w:rsidRPr="00120A33">
        <w:rPr>
          <w:rFonts w:ascii="Arial Narrow" w:hAnsi="Arial Narrow"/>
          <w:b/>
          <w:sz w:val="32"/>
          <w:szCs w:val="32"/>
        </w:rPr>
        <w:t xml:space="preserve">А знает ли ребёнок, в каком городе он живёт? А насколько вы знаете историю своего города?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Основная цель - пробудить у дошкольников чувство любви к своему родному краю, уважение к его традициям и обычаям, истории.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>Просим вас, гуляя по улицам</w:t>
      </w:r>
      <w:r w:rsidR="00120A33">
        <w:rPr>
          <w:rFonts w:ascii="Arial Narrow" w:hAnsi="Arial Narrow"/>
          <w:sz w:val="32"/>
          <w:szCs w:val="32"/>
        </w:rPr>
        <w:t xml:space="preserve"> г</w:t>
      </w:r>
      <w:r w:rsidRPr="00120A33">
        <w:rPr>
          <w:rFonts w:ascii="Arial Narrow" w:hAnsi="Arial Narrow"/>
          <w:sz w:val="32"/>
          <w:szCs w:val="32"/>
        </w:rPr>
        <w:t xml:space="preserve">орода,  обращать внимание на красоту домов и зданий, на архитектурные памятники, спортивные сооружения, особенности природы, на то, как люди украшают родной </w:t>
      </w:r>
      <w:r w:rsidR="00B7113B" w:rsidRPr="00120A33">
        <w:rPr>
          <w:rFonts w:ascii="Arial Narrow" w:hAnsi="Arial Narrow"/>
          <w:sz w:val="32"/>
          <w:szCs w:val="32"/>
        </w:rPr>
        <w:t xml:space="preserve">город </w:t>
      </w:r>
      <w:r w:rsidRPr="00120A33">
        <w:rPr>
          <w:rFonts w:ascii="Arial Narrow" w:hAnsi="Arial Narrow"/>
          <w:sz w:val="32"/>
          <w:szCs w:val="32"/>
        </w:rPr>
        <w:t xml:space="preserve"> (клумбы с цветами, фасады зданий, магазинов</w:t>
      </w:r>
      <w:r w:rsidR="00B7113B" w:rsidRPr="00120A33">
        <w:rPr>
          <w:rFonts w:ascii="Arial Narrow" w:hAnsi="Arial Narrow"/>
          <w:sz w:val="32"/>
          <w:szCs w:val="32"/>
        </w:rPr>
        <w:t>)</w:t>
      </w:r>
      <w:r w:rsidRPr="00120A33">
        <w:rPr>
          <w:rFonts w:ascii="Arial Narrow" w:hAnsi="Arial Narrow"/>
          <w:sz w:val="32"/>
          <w:szCs w:val="32"/>
        </w:rPr>
        <w:t xml:space="preserve">, заботятся о его привлекательности и чистоте.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Где вы бываете с ребёнком в свободное время? Знакомите ли с достопримечательностями </w:t>
      </w:r>
      <w:r w:rsidR="00120A33">
        <w:rPr>
          <w:rFonts w:ascii="Arial Narrow" w:hAnsi="Arial Narrow"/>
          <w:sz w:val="32"/>
          <w:szCs w:val="32"/>
        </w:rPr>
        <w:t>Ярославля</w:t>
      </w:r>
      <w:r w:rsidRPr="00120A33">
        <w:rPr>
          <w:rFonts w:ascii="Arial Narrow" w:hAnsi="Arial Narrow"/>
          <w:sz w:val="32"/>
          <w:szCs w:val="32"/>
        </w:rPr>
        <w:t xml:space="preserve">, бываете ли в парке, музее?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>Уважаемые родители! Помните, что знакомство с родным краем: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- расширяется кругозор детей,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- развивает воображение и фантазию,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- приобщает к культуре, </w:t>
      </w:r>
      <w:bookmarkStart w:id="0" w:name="_GoBack"/>
      <w:bookmarkEnd w:id="0"/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- развивает потребность в самостоятельном освоении окружающего мира, </w:t>
      </w:r>
    </w:p>
    <w:p w:rsidR="00122F3A" w:rsidRPr="00120A33" w:rsidRDefault="00122F3A" w:rsidP="00120A33">
      <w:pPr>
        <w:pStyle w:val="a3"/>
        <w:ind w:left="142" w:firstLine="425"/>
        <w:jc w:val="both"/>
        <w:rPr>
          <w:rFonts w:ascii="Arial Narrow" w:hAnsi="Arial Narrow"/>
          <w:sz w:val="32"/>
          <w:szCs w:val="32"/>
        </w:rPr>
      </w:pPr>
      <w:r w:rsidRPr="00120A33">
        <w:rPr>
          <w:rFonts w:ascii="Arial Narrow" w:hAnsi="Arial Narrow"/>
          <w:sz w:val="32"/>
          <w:szCs w:val="32"/>
        </w:rPr>
        <w:t xml:space="preserve">- развивает познавательную активность. </w:t>
      </w:r>
    </w:p>
    <w:p w:rsidR="00122F3A" w:rsidRPr="00122F3A" w:rsidRDefault="00122F3A" w:rsidP="00120A33">
      <w:pPr>
        <w:pStyle w:val="a3"/>
        <w:ind w:left="142" w:firstLine="425"/>
        <w:jc w:val="both"/>
        <w:rPr>
          <w:rFonts w:ascii="Arial Narrow" w:hAnsi="Arial Narrow"/>
          <w:sz w:val="28"/>
          <w:szCs w:val="28"/>
        </w:rPr>
      </w:pPr>
      <w:r w:rsidRPr="00120A33">
        <w:rPr>
          <w:rFonts w:ascii="Arial Narrow" w:hAnsi="Arial Narrow"/>
          <w:sz w:val="32"/>
          <w:szCs w:val="32"/>
        </w:rPr>
        <w:t xml:space="preserve">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120A33">
        <w:rPr>
          <w:rFonts w:ascii="Arial Narrow" w:hAnsi="Arial Narrow"/>
          <w:sz w:val="32"/>
          <w:szCs w:val="32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120A33">
        <w:rPr>
          <w:rFonts w:ascii="Arial Narrow" w:hAnsi="Arial Narrow"/>
          <w:sz w:val="32"/>
          <w:szCs w:val="32"/>
        </w:rPr>
        <w:t xml:space="preserve"> Поощряйте любознательность и интерес.</w:t>
      </w:r>
      <w:r w:rsidRPr="00122F3A">
        <w:rPr>
          <w:rFonts w:ascii="Arial Narrow" w:hAnsi="Arial Narrow"/>
          <w:sz w:val="28"/>
          <w:szCs w:val="28"/>
        </w:rPr>
        <w:t xml:space="preserve"> </w:t>
      </w:r>
    </w:p>
    <w:p w:rsidR="006B1ADF" w:rsidRPr="00122F3A" w:rsidRDefault="00120A33" w:rsidP="00D041EA">
      <w:pPr>
        <w:ind w:left="142" w:firstLine="709"/>
        <w:jc w:val="both"/>
        <w:rPr>
          <w:rFonts w:ascii="Arial Narrow" w:hAnsi="Arial Narrow"/>
          <w:sz w:val="28"/>
          <w:szCs w:val="28"/>
        </w:rPr>
      </w:pPr>
    </w:p>
    <w:sectPr w:rsidR="006B1ADF" w:rsidRPr="00122F3A" w:rsidSect="00120A33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A"/>
    <w:rsid w:val="00120A33"/>
    <w:rsid w:val="00122F3A"/>
    <w:rsid w:val="009060C8"/>
    <w:rsid w:val="009B7711"/>
    <w:rsid w:val="00B7113B"/>
    <w:rsid w:val="00CF628D"/>
    <w:rsid w:val="00D041EA"/>
    <w:rsid w:val="00E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Грачевы</cp:lastModifiedBy>
  <cp:revision>4</cp:revision>
  <cp:lastPrinted>2016-06-07T13:19:00Z</cp:lastPrinted>
  <dcterms:created xsi:type="dcterms:W3CDTF">2016-06-07T13:16:00Z</dcterms:created>
  <dcterms:modified xsi:type="dcterms:W3CDTF">2016-06-27T05:24:00Z</dcterms:modified>
</cp:coreProperties>
</file>