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1A" w:rsidRDefault="00E0051A" w:rsidP="00E0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Ежегодный отчет о результатах деятельности</w:t>
      </w:r>
    </w:p>
    <w:p w:rsidR="00E0051A" w:rsidRDefault="00E0051A" w:rsidP="00E00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реализации проекта «Формирование финансовой грамотности участников образовательных отношений»</w:t>
      </w:r>
    </w:p>
    <w:p w:rsidR="00E0051A" w:rsidRDefault="00E0051A" w:rsidP="00E0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2019/2020 учебный год</w:t>
      </w:r>
    </w:p>
    <w:p w:rsidR="00E0051A" w:rsidRDefault="00E0051A" w:rsidP="00E0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51A" w:rsidRDefault="00E0051A" w:rsidP="00E00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взаимодействие МДОУ «Детский сад №56», МДОУ «Детский сад №149», МДОУ «Детский сад № 232» </w:t>
      </w:r>
    </w:p>
    <w:p w:rsidR="00E0051A" w:rsidRDefault="00E0051A" w:rsidP="00E00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 Пашкова Н.Г., заведующий МДОУ «Детский сад № 56»</w:t>
      </w:r>
    </w:p>
    <w:p w:rsidR="00E0051A" w:rsidRDefault="00E0051A" w:rsidP="00E0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51A" w:rsidRDefault="00E0051A" w:rsidP="00E005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E0051A" w:rsidRDefault="00E0051A" w:rsidP="00E0051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  <w:r>
        <w:rPr>
          <w:rFonts w:ascii="Times New Roman" w:hAnsi="Times New Roman" w:cs="Times New Roman"/>
          <w:sz w:val="24"/>
          <w:szCs w:val="24"/>
        </w:rPr>
        <w:t>сетевое взаимодействие МДОУ «Детский сад №56», МДОУ «Детский сад №149», МДОУ «Детский сад № 232»</w:t>
      </w:r>
    </w:p>
    <w:p w:rsidR="00E0051A" w:rsidRDefault="00E0051A" w:rsidP="00E0051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0051A" w:rsidRDefault="00E0051A" w:rsidP="00E0051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0051A" w:rsidRDefault="00E0051A" w:rsidP="00E005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этапа инновационной деятельности (2019/2020 учебный год)</w:t>
      </w:r>
    </w:p>
    <w:p w:rsidR="00E0051A" w:rsidRDefault="00E0051A" w:rsidP="00E00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E0051A" w:rsidRDefault="00E0051A" w:rsidP="00E00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58"/>
        <w:gridCol w:w="3776"/>
        <w:gridCol w:w="3291"/>
        <w:gridCol w:w="4057"/>
      </w:tblGrid>
      <w:tr w:rsidR="00E0051A" w:rsidTr="00E0051A">
        <w:trPr>
          <w:trHeight w:val="8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E0051A" w:rsidTr="00E0051A">
        <w:trPr>
          <w:trHeight w:val="21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Реализационный этап</w:t>
            </w:r>
          </w:p>
        </w:tc>
      </w:tr>
      <w:tr w:rsidR="00E0051A" w:rsidTr="00E0051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 и способов повышения финансовой грамотности педагогов и родителей.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социальными партнерами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повышения финансовой грамотности педагогов и родителей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рабочей группы.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Центрального банка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центра финансовой грамотности населения ЯО.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ресурсов участников сетевого взаимодействия.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проекте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 (ЦБ РФ по ЯО, РЦФГ ЯО, кафедра Экономики и управления ЯГПУ).</w:t>
            </w: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 действующих семинаров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 направления работы, составлен план работы проектных команд на 2019-2020 учебный год.</w:t>
            </w:r>
          </w:p>
          <w:p w:rsidR="00E0051A" w:rsidRDefault="00E0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план работы и содержание мероприятий лектория для родителей «Азбука финансов», школы финансовой грамотности для педагогов «Планируем будущее»</w:t>
            </w:r>
          </w:p>
          <w:p w:rsidR="00E0051A" w:rsidRDefault="00E00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семинары для педагогов и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представителей):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-«Семейный бюджет. Как правильно планировать»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-«Финансовое мошенничество».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семейных команд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ЦБ РФ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-Финансовом семейном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</w:p>
          <w:p w:rsidR="00E0051A" w:rsidRDefault="00E0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 действует сообщество для педагогов и родителей «Школа финансов»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1A" w:rsidTr="00E0051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для МСО г. Ярославля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«Модернизация РППС как условие формирования предпосылок финансовой грамотности дошкольников»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слушателей мастер-класса с опытом работы детских садов-участников сетевого взаимодействия по созданию условий для формирования предпосылок финансовой грамотности дошкольников.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по оснащению РППС новым тематическим содержанием в соответствии с задачами по формированию предпосылок финансовой грамотности дошкольников.</w:t>
            </w:r>
          </w:p>
        </w:tc>
      </w:tr>
      <w:tr w:rsidR="00E0051A" w:rsidTr="00E0051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методических материалов по экономическому воспитанию дошкольников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апробации Примерной парциальной образовательной программы «Экономическое воспитание дошкольников: формирование предпосылок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грамотности».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педагогов, участвующих в апробации Программы 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Видеоконференция (с помощью сервиса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«Обобщение педагогического опыта реализации проекта»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условий и принципов реализации Программы.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процесса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(форм, средств, дидактических материалов).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комплекса методических материалов по экономическому воспитанию дошкольников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 комплекс методических материалов по экономическому воспитанию.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Разработаны: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 действий по апробации Программы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 апробации Программы; 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-карта фиксации мероприятий по апробации методических материалов по формированию предпосылок финансовой грамотности;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-форма отзыва педагогического работника по итогам апробации методических материалов.  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-организована апробация Программы в старших и подготовительных группах. </w:t>
            </w:r>
          </w:p>
        </w:tc>
      </w:tr>
      <w:tr w:rsidR="00E0051A" w:rsidTr="00E0051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формированию продукта инновационной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«Разработка методического пособия. Основные этапы»</w:t>
            </w: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теоретической и практической частей пособия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80" w:rsidRDefault="00F4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  структура методического пособия.</w:t>
            </w:r>
          </w:p>
          <w:p w:rsidR="00F46A80" w:rsidRDefault="00F4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F4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Сформирована теоретическая и практическая часть пособия. </w:t>
            </w:r>
          </w:p>
          <w:p w:rsidR="00F46A80" w:rsidRDefault="00F4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Наполнено содержание.</w:t>
            </w:r>
          </w:p>
          <w:p w:rsidR="00E0051A" w:rsidRDefault="00F46A80" w:rsidP="00F4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51A" w:rsidTr="00E0051A">
        <w:trPr>
          <w:trHeight w:val="280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Аналитико-рефлексивный, корректировочный этап</w:t>
            </w:r>
          </w:p>
        </w:tc>
      </w:tr>
      <w:tr w:rsidR="00E0051A" w:rsidTr="00E0051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творческой группы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Видеоконференция (с помощью сервиса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 «Подведение промежуточных итогов реализации проекта»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аналитической информации по деятельности в рамках МИП, рефлексия деятельности по проекту.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 опыт работы сетевого сообщества за год, подведены промежуточные итоги, намечены перспективы работы.</w:t>
            </w:r>
          </w:p>
        </w:tc>
      </w:tr>
    </w:tbl>
    <w:p w:rsidR="00E0051A" w:rsidRDefault="00E0051A" w:rsidP="00E00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A80" w:rsidRDefault="00E0051A" w:rsidP="00E005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коррективов.</w:t>
      </w:r>
    </w:p>
    <w:p w:rsidR="00F46A80" w:rsidRDefault="00F46A80" w:rsidP="00E00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E005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0051A">
        <w:rPr>
          <w:rFonts w:ascii="Times New Roman" w:hAnsi="Times New Roman" w:cs="Times New Roman"/>
          <w:sz w:val="24"/>
          <w:szCs w:val="24"/>
        </w:rPr>
        <w:t>а основании письма ЦБ РФ Отделения по Ярославской области от 15.04.2019 «Об апробации методических материалов по экономическому воспитанию дошкольников» в календарный план</w:t>
      </w:r>
      <w:r>
        <w:rPr>
          <w:rFonts w:ascii="Times New Roman" w:hAnsi="Times New Roman" w:cs="Times New Roman"/>
          <w:sz w:val="24"/>
          <w:szCs w:val="24"/>
        </w:rPr>
        <w:t xml:space="preserve"> МИП по </w:t>
      </w:r>
      <w:r w:rsidR="00E0051A">
        <w:rPr>
          <w:rFonts w:ascii="Times New Roman" w:hAnsi="Times New Roman" w:cs="Times New Roman"/>
          <w:sz w:val="24"/>
          <w:szCs w:val="24"/>
        </w:rPr>
        <w:t xml:space="preserve"> реализации проекта на 2019-2020 учебный год включен пункт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E0051A">
        <w:rPr>
          <w:rFonts w:ascii="Times New Roman" w:hAnsi="Times New Roman" w:cs="Times New Roman"/>
          <w:sz w:val="24"/>
          <w:szCs w:val="24"/>
        </w:rPr>
        <w:t xml:space="preserve"> Апробация методических материалов по экономи</w:t>
      </w:r>
      <w:r>
        <w:rPr>
          <w:rFonts w:ascii="Times New Roman" w:hAnsi="Times New Roman" w:cs="Times New Roman"/>
          <w:sz w:val="24"/>
          <w:szCs w:val="24"/>
        </w:rPr>
        <w:t>ческому воспитанию дошкольников «</w:t>
      </w:r>
    </w:p>
    <w:p w:rsidR="00E0051A" w:rsidRPr="00F46A80" w:rsidRDefault="00F46A80" w:rsidP="00E00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   В связи со сложной эпидемиологической обстановкой в ходе реализации проекта были изменены формы работы внутри сетевого  сообщества, апробировали проведение  видеоконференции с помощью сервиса</w:t>
      </w:r>
      <w:r w:rsidRPr="00F46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46A80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E0051A" w:rsidRDefault="00E0051A" w:rsidP="00E00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E0051A" w:rsidRDefault="00E0051A" w:rsidP="00E005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кадровые условия: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работа проектных команд, имеющих опыт инновационной деятельности; четко структурированная работа руководителя проекта, осуществление мероприятий в соответствии с планом, целевое ориентирование и контроль результатов со стороны руководителя проекта;</w:t>
      </w:r>
    </w:p>
    <w:p w:rsidR="00E0051A" w:rsidRDefault="00E0051A" w:rsidP="00E0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-материально – техническое оснащение: интернет, сайт ДОУ, оргтехника; </w:t>
      </w:r>
    </w:p>
    <w:p w:rsidR="00E0051A" w:rsidRDefault="00E0051A" w:rsidP="00E0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оснащение: постоянный обмен информацией о проводимых мероприятиях, промежуточных итогах между участниками сетевого сообщества, интернет ресурсы, организация взаимодействия с представителями РЦФГ, функционирование группы сообщества «Финансовая грамотность» в социальной сети, использование коммуникационных технологий (удалённой конференц-связи).</w:t>
      </w:r>
    </w:p>
    <w:p w:rsidR="00E0051A" w:rsidRDefault="00E0051A" w:rsidP="00E0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-нормативно-правовые условия: сформирована нормативная база внутри ДОУ, работа МИП включена в годовой план ДОУ.</w:t>
      </w:r>
    </w:p>
    <w:p w:rsidR="00E0051A" w:rsidRDefault="00E0051A" w:rsidP="00E0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Трудности и проблемы, с которыми столкнулись при реализации инновационного проекта</w:t>
      </w:r>
    </w:p>
    <w:p w:rsidR="00E0051A" w:rsidRDefault="00E0051A" w:rsidP="00E00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стереотипы мышления и поведения </w:t>
      </w:r>
      <w:r w:rsidR="003E79D9">
        <w:rPr>
          <w:rFonts w:ascii="Times New Roman" w:hAnsi="Times New Roman" w:cs="Times New Roman"/>
          <w:sz w:val="24"/>
          <w:szCs w:val="24"/>
        </w:rPr>
        <w:t xml:space="preserve"> родителей и педагогов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личных финансов.</w:t>
      </w:r>
    </w:p>
    <w:p w:rsidR="00E0051A" w:rsidRDefault="00E0051A" w:rsidP="00E0051A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0051A" w:rsidRDefault="00E0051A" w:rsidP="00E0051A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E0051A" w:rsidRDefault="00E0051A" w:rsidP="00E00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Достигнутые результаты и эффекты инновационного проекта:</w:t>
      </w:r>
    </w:p>
    <w:p w:rsidR="00E0051A" w:rsidRDefault="00E0051A" w:rsidP="00E0051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Созданы условия для повышения профессиональной компетентности педагогов и просвещения родителей: запущен механизм работы школы финансовой грамотности для педагогов «Планируем будущее» и лектория для родителей «Азбука финансов». </w:t>
      </w:r>
    </w:p>
    <w:p w:rsidR="00E0051A" w:rsidRDefault="00E0051A" w:rsidP="00E0051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взаимодействие с представителями ЦБ РФ по ЯО, РЦФГ ЯО, кафедрой Экономики и управления ЯГПУ им. К.Д. Ушинского.</w:t>
      </w:r>
    </w:p>
    <w:p w:rsidR="00E0051A" w:rsidRDefault="00E0051A" w:rsidP="00E0051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>Наработан методический материал по организации работы с воспитанниками, семьями воспитанников.</w:t>
      </w:r>
    </w:p>
    <w:p w:rsidR="00580B9C" w:rsidRDefault="00580B9C" w:rsidP="007B539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7B5399" w:rsidRPr="007B5399">
        <w:rPr>
          <w:rFonts w:ascii="Times New Roman" w:hAnsi="Times New Roman" w:cs="Times New Roman"/>
          <w:bCs/>
          <w:sz w:val="24"/>
          <w:szCs w:val="24"/>
        </w:rPr>
        <w:t>Сформирована развивающая предметно-пространственная среда для экономического воспитания и обучения дошкольников, в группах для детей 3-7 лет; в холле образовательной организации функционирует мини-музей «Денежка», в группах созданы центры активности по формированию предпосылок финансовой</w:t>
      </w:r>
      <w:r w:rsidR="007B5399">
        <w:rPr>
          <w:rFonts w:ascii="Times New Roman" w:hAnsi="Times New Roman" w:cs="Times New Roman"/>
          <w:bCs/>
          <w:sz w:val="24"/>
          <w:szCs w:val="24"/>
        </w:rPr>
        <w:t xml:space="preserve"> грамотности, которые оснащены: </w:t>
      </w:r>
      <w:r w:rsidR="007B5399" w:rsidRPr="007B5399">
        <w:rPr>
          <w:rFonts w:ascii="Times New Roman" w:hAnsi="Times New Roman" w:cs="Times New Roman"/>
          <w:bCs/>
          <w:sz w:val="24"/>
          <w:szCs w:val="24"/>
        </w:rPr>
        <w:t xml:space="preserve">дидактическими играми, настольно-печатными играми, атрибутами </w:t>
      </w:r>
      <w:proofErr w:type="gramStart"/>
      <w:r w:rsidR="007B5399" w:rsidRPr="007B5399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7B5399" w:rsidRPr="007B5399">
        <w:rPr>
          <w:rFonts w:ascii="Times New Roman" w:hAnsi="Times New Roman" w:cs="Times New Roman"/>
          <w:bCs/>
          <w:sz w:val="24"/>
          <w:szCs w:val="24"/>
        </w:rPr>
        <w:t xml:space="preserve"> сюжетно-ролевых </w:t>
      </w:r>
    </w:p>
    <w:p w:rsidR="003E79D9" w:rsidRPr="007B5399" w:rsidRDefault="003E79D9" w:rsidP="007B539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6)Подготовлен материал для трансляции в МСО .</w:t>
      </w:r>
    </w:p>
    <w:p w:rsidR="00E0051A" w:rsidRDefault="00E0051A" w:rsidP="00E005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780514" w:rsidRDefault="00780514" w:rsidP="00E005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Востребованность данной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значимостью подготовки ребенка к условиям обучения в школе и в жизни в целом, формированием правильной ориентации его  в экономических явлениях, а также необходимостью преемственности в изучении экономики между первыми ступенями образовательной системы – детским садом и школой.</w:t>
      </w:r>
    </w:p>
    <w:p w:rsidR="00E0051A" w:rsidRDefault="00E0051A" w:rsidP="00E005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Учебно-методические материалы, которые будут разработаны в рамках проекта, помогут организовать образовательную деятельность дошкольных учреждений, направленную на формирование финансовой грамотности у всех участников образовательных отношений.</w:t>
      </w:r>
    </w:p>
    <w:p w:rsidR="00E0051A" w:rsidRDefault="00E0051A" w:rsidP="00E00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0051A" w:rsidRDefault="00580B9C" w:rsidP="00E0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0B9C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компетентности и мастерства педагогов, повышение уровня самообразования и саморазвития. Результативность и эффективность труда всего педагогического коллектива, качество предоставляемой образовательной услуги. Высокий имидж и конкурентоспособность учреждения в окружающем социуме. Совершенствование развивающей предметно-пространственной среды. Приобщение родительской общественности к образовательной деятельности ДОУ. Высокий уровень удовлетворённости родительского состава ДОУ качес</w:t>
      </w:r>
      <w:r>
        <w:rPr>
          <w:rFonts w:ascii="Times New Roman" w:eastAsia="Calibri" w:hAnsi="Times New Roman" w:cs="Times New Roman"/>
          <w:sz w:val="24"/>
          <w:szCs w:val="24"/>
        </w:rPr>
        <w:t>твом образования</w:t>
      </w:r>
      <w:r w:rsidR="00E005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51A" w:rsidRDefault="00E0051A" w:rsidP="00E005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E0051A" w:rsidRDefault="00E0051A" w:rsidP="00E005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опыта для дошкольных образовательных учреждений МСО г. Ярославля, высокая оценка качества проводимых мероприятий; заинтересованность педагогической и родительской общественности в участии в мероприятиях школы финансовой грамотности для педагогов «Планируем будущее» и лектория для родителей «Азбука финансов».</w:t>
      </w:r>
      <w:r w:rsidR="00423475">
        <w:rPr>
          <w:rFonts w:ascii="Times New Roman" w:eastAsia="Times New Roman" w:hAnsi="Times New Roman" w:cs="Times New Roman"/>
          <w:sz w:val="24"/>
          <w:szCs w:val="24"/>
        </w:rPr>
        <w:t xml:space="preserve"> Отзывы родителей о </w:t>
      </w:r>
      <w:proofErr w:type="gramStart"/>
      <w:r w:rsidR="00423475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="00423475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на базе МДОУ.</w:t>
      </w:r>
    </w:p>
    <w:p w:rsidR="00E0051A" w:rsidRDefault="00E0051A" w:rsidP="00E0051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0051A" w:rsidRDefault="00E0051A" w:rsidP="00E005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Презентация опыта в рамках работы МИП: </w:t>
      </w:r>
      <w:r>
        <w:rPr>
          <w:rFonts w:ascii="Times New Roman" w:hAnsi="Times New Roman" w:cs="Times New Roman"/>
          <w:sz w:val="24"/>
          <w:szCs w:val="24"/>
        </w:rPr>
        <w:t>Мастер-класс «Модернизация РППС как условие формирования предпосылок финансовой грамотности дошкольников».</w:t>
      </w:r>
    </w:p>
    <w:p w:rsidR="00E0051A" w:rsidRDefault="00E0051A" w:rsidP="00E0051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Размещение материалов на сайте ДОУ в разделе «Инновационная деятельность».</w:t>
      </w:r>
    </w:p>
    <w:p w:rsidR="00E0051A" w:rsidRDefault="00E0051A" w:rsidP="00E0051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Публикации материалов в сообществе в социальной сети. </w:t>
      </w:r>
    </w:p>
    <w:p w:rsidR="00423475" w:rsidRDefault="00423475" w:rsidP="00E0051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Публикация методической разработки «Квест – игра для детей старшего дошкольного возраста «Путешествие в страну Денежки»» – официальный сайт Всероссийского издания «Слово педагога». </w:t>
      </w:r>
    </w:p>
    <w:p w:rsidR="00E0051A" w:rsidRDefault="00E0051A" w:rsidP="00E0051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71599C" w:rsidRDefault="0071599C"/>
    <w:sectPr w:rsidR="0071599C" w:rsidSect="00965A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51A"/>
    <w:rsid w:val="00223C5A"/>
    <w:rsid w:val="00334886"/>
    <w:rsid w:val="003E79D9"/>
    <w:rsid w:val="00423475"/>
    <w:rsid w:val="00580B9C"/>
    <w:rsid w:val="0071599C"/>
    <w:rsid w:val="00780514"/>
    <w:rsid w:val="007B5399"/>
    <w:rsid w:val="00965AE5"/>
    <w:rsid w:val="009E6B55"/>
    <w:rsid w:val="00A04C00"/>
    <w:rsid w:val="00E0051A"/>
    <w:rsid w:val="00E15B36"/>
    <w:rsid w:val="00F46A80"/>
    <w:rsid w:val="00F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0051A"/>
    <w:rPr>
      <w:rFonts w:ascii="Times New Roman" w:hAnsi="Times New Roman" w:cs="Times New Roman"/>
      <w:sz w:val="24"/>
    </w:rPr>
  </w:style>
  <w:style w:type="paragraph" w:styleId="a4">
    <w:name w:val="No Spacing"/>
    <w:link w:val="a3"/>
    <w:qFormat/>
    <w:rsid w:val="00E005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p6">
    <w:name w:val="p6"/>
    <w:basedOn w:val="a"/>
    <w:rsid w:val="00E0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0051A"/>
    <w:rPr>
      <w:rFonts w:ascii="Times New Roman" w:hAnsi="Times New Roman" w:cs="Times New Roman"/>
      <w:sz w:val="24"/>
    </w:rPr>
  </w:style>
  <w:style w:type="paragraph" w:styleId="a4">
    <w:name w:val="No Spacing"/>
    <w:link w:val="a3"/>
    <w:qFormat/>
    <w:rsid w:val="00E005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p6">
    <w:name w:val="p6"/>
    <w:basedOn w:val="a"/>
    <w:rsid w:val="00E0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F457-C9C5-4068-8F3B-C7BE323F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Пользователь</cp:lastModifiedBy>
  <cp:revision>2</cp:revision>
  <dcterms:created xsi:type="dcterms:W3CDTF">2020-05-28T08:27:00Z</dcterms:created>
  <dcterms:modified xsi:type="dcterms:W3CDTF">2020-05-28T08:27:00Z</dcterms:modified>
</cp:coreProperties>
</file>