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F6" w:rsidRPr="007424F6" w:rsidRDefault="007424F6" w:rsidP="007424F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7424F6">
        <w:rPr>
          <w:rFonts w:cs="Times New Roman"/>
          <w:b/>
          <w:kern w:val="26"/>
          <w:szCs w:val="28"/>
        </w:rPr>
        <w:t>Положение</w:t>
      </w:r>
      <w:r w:rsidRPr="007424F6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424F6" w:rsidRPr="007424F6" w:rsidTr="00630468">
        <w:tc>
          <w:tcPr>
            <w:tcW w:w="9570" w:type="dxa"/>
          </w:tcPr>
          <w:p w:rsidR="007424F6" w:rsidRPr="007424F6" w:rsidRDefault="007424F6" w:rsidP="007424F6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i/>
                <w:color w:val="FF0000"/>
                <w:kern w:val="26"/>
              </w:rPr>
            </w:pPr>
            <w:r w:rsidRPr="007424F6">
              <w:rPr>
                <w:b/>
                <w:i/>
                <w:color w:val="000000"/>
                <w:kern w:val="26"/>
              </w:rPr>
              <w:t xml:space="preserve">Автономное муниципальное дошкольное образовательное учреждение «Детский сад № 56» </w:t>
            </w:r>
            <w:r w:rsidRPr="007424F6">
              <w:rPr>
                <w:b/>
                <w:i/>
              </w:rPr>
              <w:t xml:space="preserve">  </w:t>
            </w:r>
          </w:p>
        </w:tc>
      </w:tr>
    </w:tbl>
    <w:p w:rsidR="007424F6" w:rsidRPr="007424F6" w:rsidRDefault="007424F6" w:rsidP="007424F6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cs="Times New Roman"/>
          <w:b/>
          <w:kern w:val="26"/>
          <w:szCs w:val="28"/>
        </w:rPr>
      </w:pPr>
      <w:r w:rsidRPr="007424F6">
        <w:rPr>
          <w:rFonts w:cs="Times New Roman"/>
          <w:b/>
          <w:kern w:val="26"/>
          <w:szCs w:val="28"/>
        </w:rPr>
        <w:t>Общие положения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Настоящее Положение о комиссии по противодействию коррупции  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 xml:space="preserve">Положение о комиссии </w:t>
      </w:r>
      <w:r w:rsidRPr="007424F6">
        <w:rPr>
          <w:rFonts w:cs="Times New Roman"/>
          <w:color w:val="000000"/>
          <w:kern w:val="26"/>
          <w:szCs w:val="28"/>
        </w:rPr>
        <w:t xml:space="preserve">Бюджетное учреждение - муниципальное дошкольное образовательное учреждение «Детский сад № 56» </w:t>
      </w:r>
      <w:r w:rsidRPr="007424F6">
        <w:rPr>
          <w:rFonts w:cs="Times New Roman"/>
          <w:kern w:val="26"/>
          <w:szCs w:val="28"/>
        </w:rPr>
        <w:t>определяет цели, порядок образования, работы и полномочия комиссии по противодействию коррупции.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bookmarkStart w:id="0" w:name="_Ref421189890"/>
      <w:r w:rsidRPr="007424F6">
        <w:rPr>
          <w:rFonts w:cs="Times New Roman"/>
          <w:kern w:val="26"/>
          <w:szCs w:val="28"/>
        </w:rPr>
        <w:t>Комиссия образовывается в целях:</w:t>
      </w:r>
      <w:bookmarkEnd w:id="0"/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</w:t>
      </w:r>
      <w:r w:rsidRPr="007424F6"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7424F6">
        <w:rPr>
          <w:kern w:val="26"/>
        </w:rPr>
        <w:t>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недопущения в организации возникновения причин и условий, порождающих коррупцию;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создания системы предупреждения коррупции в деятельности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повышения эффективности функционирования организации за счет снижения рисков проявления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предупреждения коррупционных правонарушений в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 xml:space="preserve">Деятельность Комиссии осуществляется в соответствии с </w:t>
      </w:r>
      <w:hyperlink r:id="rId6" w:history="1">
        <w:r w:rsidRPr="007424F6">
          <w:rPr>
            <w:rFonts w:cs="Times New Roman"/>
            <w:kern w:val="26"/>
            <w:szCs w:val="28"/>
          </w:rPr>
          <w:t>Конституцией</w:t>
        </w:r>
      </w:hyperlink>
      <w:r w:rsidRPr="007424F6">
        <w:rPr>
          <w:rFonts w:cs="Times New Roman"/>
          <w:kern w:val="26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7424F6" w:rsidRPr="007424F6" w:rsidRDefault="007424F6" w:rsidP="007424F6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cs="Times New Roman"/>
          <w:b/>
          <w:kern w:val="26"/>
          <w:szCs w:val="28"/>
        </w:rPr>
      </w:pPr>
      <w:bookmarkStart w:id="1" w:name="Par56"/>
      <w:bookmarkEnd w:id="1"/>
      <w:r w:rsidRPr="007424F6">
        <w:rPr>
          <w:rFonts w:cs="Times New Roman"/>
          <w:b/>
          <w:kern w:val="26"/>
          <w:szCs w:val="28"/>
        </w:rPr>
        <w:lastRenderedPageBreak/>
        <w:t>Порядок образования комиссии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7424F6">
          <w:rPr>
            <w:rFonts w:cs="Times New Roman"/>
            <w:kern w:val="26"/>
            <w:szCs w:val="28"/>
          </w:rPr>
          <w:t>пункте</w:t>
        </w:r>
      </w:hyperlink>
      <w:r w:rsidRPr="007424F6">
        <w:rPr>
          <w:rFonts w:cs="Times New Roman"/>
          <w:kern w:val="26"/>
          <w:szCs w:val="28"/>
        </w:rPr>
        <w:t> </w:t>
      </w:r>
      <w:r w:rsidRPr="007424F6">
        <w:rPr>
          <w:rFonts w:cs="Times New Roman"/>
          <w:kern w:val="26"/>
          <w:szCs w:val="28"/>
        </w:rPr>
        <w:fldChar w:fldCharType="begin"/>
      </w:r>
      <w:r w:rsidRPr="007424F6">
        <w:rPr>
          <w:rFonts w:cs="Times New Roman"/>
          <w:kern w:val="26"/>
          <w:szCs w:val="28"/>
        </w:rPr>
        <w:instrText xml:space="preserve"> REF _Ref421189890 \r \h  \* MERGEFORMAT </w:instrText>
      </w:r>
      <w:r w:rsidRPr="007424F6">
        <w:rPr>
          <w:rFonts w:cs="Times New Roman"/>
          <w:kern w:val="26"/>
          <w:szCs w:val="28"/>
        </w:rPr>
      </w:r>
      <w:r w:rsidRPr="007424F6">
        <w:rPr>
          <w:rFonts w:cs="Times New Roman"/>
          <w:kern w:val="26"/>
          <w:szCs w:val="28"/>
        </w:rPr>
        <w:fldChar w:fldCharType="separate"/>
      </w:r>
      <w:r w:rsidRPr="007424F6">
        <w:rPr>
          <w:rFonts w:cs="Times New Roman"/>
          <w:kern w:val="26"/>
          <w:szCs w:val="28"/>
        </w:rPr>
        <w:t>1.3</w:t>
      </w:r>
      <w:r w:rsidRPr="007424F6">
        <w:rPr>
          <w:rFonts w:cs="Times New Roman"/>
          <w:kern w:val="26"/>
          <w:szCs w:val="28"/>
        </w:rPr>
        <w:fldChar w:fldCharType="end"/>
      </w:r>
      <w:r w:rsidRPr="007424F6">
        <w:rPr>
          <w:rFonts w:cs="Times New Roman"/>
          <w:kern w:val="26"/>
          <w:szCs w:val="28"/>
        </w:rPr>
        <w:t xml:space="preserve"> настоящего Положения о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Состав комиссии утверждается локальным нормативным актом организации. В состав Комиссии включаются: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руководитель контрактной службы (контрактный управляющий)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представитель учредителя организации (по согласованию);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Один из членов комиссии назначается секретарем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По решению руководителя организации в состав комиссии включаются: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представители общественности: управляющего совета</w:t>
      </w:r>
      <w:proofErr w:type="gramStart"/>
      <w:r w:rsidRPr="007424F6">
        <w:rPr>
          <w:kern w:val="26"/>
        </w:rPr>
        <w:t xml:space="preserve"> ,</w:t>
      </w:r>
      <w:proofErr w:type="gramEnd"/>
      <w:r w:rsidRPr="007424F6">
        <w:rPr>
          <w:kern w:val="26"/>
        </w:rPr>
        <w:t xml:space="preserve"> наблюдательного совета;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представители профсоюзной организации, действующей в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kern w:val="26"/>
        </w:rPr>
      </w:pPr>
    </w:p>
    <w:p w:rsidR="007424F6" w:rsidRPr="007424F6" w:rsidRDefault="007424F6" w:rsidP="007424F6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cs="Times New Roman"/>
          <w:b/>
          <w:kern w:val="26"/>
          <w:szCs w:val="28"/>
        </w:rPr>
      </w:pPr>
      <w:r w:rsidRPr="007424F6">
        <w:rPr>
          <w:rFonts w:cs="Times New Roman"/>
          <w:b/>
          <w:kern w:val="26"/>
          <w:szCs w:val="28"/>
        </w:rPr>
        <w:t>Полномочия Комиссии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Комиссия в пределах своих полномочий: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разрабатывает и координирует мероприятия по предупреждению коррупции в организации;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формирует перечень мероприятий для включения в план противодействия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 xml:space="preserve">– обеспечивает </w:t>
      </w:r>
      <w:proofErr w:type="gramStart"/>
      <w:r w:rsidRPr="007424F6">
        <w:rPr>
          <w:kern w:val="26"/>
        </w:rPr>
        <w:t>контроль за</w:t>
      </w:r>
      <w:proofErr w:type="gramEnd"/>
      <w:r w:rsidRPr="007424F6">
        <w:rPr>
          <w:kern w:val="26"/>
        </w:rPr>
        <w:t xml:space="preserve"> реализацией плана противодействия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 xml:space="preserve">– готовит предложения руководителю организации по внесению </w:t>
      </w:r>
      <w:r w:rsidRPr="007424F6">
        <w:rPr>
          <w:kern w:val="26"/>
        </w:rPr>
        <w:lastRenderedPageBreak/>
        <w:t>изменений в локальные нормативные акты в области противодействия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коррупции;</w:t>
      </w:r>
    </w:p>
    <w:p w:rsidR="007424F6" w:rsidRPr="007424F6" w:rsidRDefault="007424F6" w:rsidP="007424F6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7424F6">
        <w:rPr>
          <w:kern w:val="26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7424F6">
        <w:rPr>
          <w:rFonts w:cs="Times New Roman"/>
        </w:rPr>
        <w:t xml:space="preserve">и информирует </w:t>
      </w:r>
      <w:r w:rsidRPr="007424F6">
        <w:rPr>
          <w:kern w:val="26"/>
        </w:rPr>
        <w:t xml:space="preserve">руководителя организации </w:t>
      </w:r>
      <w:r w:rsidRPr="007424F6">
        <w:rPr>
          <w:rFonts w:cs="Times New Roman"/>
        </w:rPr>
        <w:t>о результатах этой работы</w:t>
      </w:r>
      <w:r w:rsidRPr="007424F6">
        <w:rPr>
          <w:kern w:val="26"/>
        </w:rPr>
        <w:t>;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7424F6" w:rsidRPr="007424F6" w:rsidRDefault="007424F6" w:rsidP="007424F6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cs="Times New Roman"/>
          <w:b/>
          <w:kern w:val="26"/>
          <w:szCs w:val="28"/>
        </w:rPr>
      </w:pPr>
      <w:r w:rsidRPr="007424F6">
        <w:rPr>
          <w:rFonts w:cs="Times New Roman"/>
          <w:b/>
          <w:kern w:val="26"/>
          <w:szCs w:val="28"/>
        </w:rPr>
        <w:t>Организация работы комиссии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7424F6">
        <w:rPr>
          <w:kern w:val="26"/>
          <w:szCs w:val="28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7424F6">
        <w:rPr>
          <w:rFonts w:cs="Times New Roman"/>
          <w:kern w:val="26"/>
          <w:szCs w:val="28"/>
        </w:rPr>
        <w:t>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Члены Комиссии при принятии решений обладают равными правами.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При равенстве числа голосов голос председателя комиссии является решающим.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424F6" w:rsidRPr="007424F6" w:rsidRDefault="007424F6" w:rsidP="007424F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Cs w:val="28"/>
        </w:rPr>
      </w:pPr>
      <w:r w:rsidRPr="007424F6">
        <w:rPr>
          <w:rFonts w:cs="Times New Roman"/>
          <w:kern w:val="26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7424F6" w:rsidRPr="007424F6" w:rsidRDefault="007424F6" w:rsidP="007424F6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cs="Times New Roman"/>
          <w:bCs/>
          <w:kern w:val="26"/>
          <w:szCs w:val="28"/>
        </w:rPr>
      </w:pPr>
    </w:p>
    <w:p w:rsidR="00B14DA5" w:rsidRPr="007424F6" w:rsidRDefault="00B14DA5" w:rsidP="007424F6">
      <w:bookmarkStart w:id="2" w:name="_GoBack"/>
      <w:bookmarkEnd w:id="2"/>
    </w:p>
    <w:sectPr w:rsidR="00B14DA5" w:rsidRPr="0074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514035"/>
    <w:multiLevelType w:val="multilevel"/>
    <w:tmpl w:val="43266E3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F6"/>
    <w:rsid w:val="007424F6"/>
    <w:rsid w:val="00B14DA5"/>
    <w:rsid w:val="00B320E1"/>
    <w:rsid w:val="00D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4F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7424F6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7424F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7424F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7424F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4F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7424F6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7424F6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7424F6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7424F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</dc:creator>
  <cp:lastModifiedBy>ДСад</cp:lastModifiedBy>
  <cp:revision>1</cp:revision>
  <dcterms:created xsi:type="dcterms:W3CDTF">2017-03-24T12:34:00Z</dcterms:created>
  <dcterms:modified xsi:type="dcterms:W3CDTF">2017-03-24T12:38:00Z</dcterms:modified>
</cp:coreProperties>
</file>