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4B" w:rsidRPr="00BB334B" w:rsidRDefault="005F67F0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B334B" w:rsidRPr="00BB334B" w:rsidRDefault="00BB334B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E255E8" w:rsidRDefault="00BB334B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</w:t>
      </w:r>
      <w:r w:rsidR="00E2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услуг </w:t>
      </w:r>
    </w:p>
    <w:p w:rsidR="00BB334B" w:rsidRPr="00E255E8" w:rsidRDefault="00E255E8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«</w:t>
      </w:r>
      <w:r w:rsidRPr="00E25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№ 56»</w:t>
      </w:r>
    </w:p>
    <w:p w:rsidR="00BB334B" w:rsidRPr="00BB334B" w:rsidRDefault="00BB334B" w:rsidP="00BB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F67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B334B" w:rsidRPr="00BB334B" w:rsidRDefault="00BB334B" w:rsidP="00BB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697"/>
        <w:gridCol w:w="1981"/>
        <w:gridCol w:w="142"/>
        <w:gridCol w:w="3118"/>
        <w:gridCol w:w="2268"/>
        <w:gridCol w:w="2693"/>
      </w:tblGrid>
      <w:tr w:rsidR="00BB334B" w:rsidRPr="00BB334B" w:rsidTr="00E255E8">
        <w:tc>
          <w:tcPr>
            <w:tcW w:w="2410" w:type="dxa"/>
            <w:vMerge w:val="restart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697" w:type="dxa"/>
            <w:vMerge w:val="restart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981" w:type="dxa"/>
            <w:vMerge w:val="restart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3260" w:type="dxa"/>
            <w:gridSpan w:val="2"/>
            <w:vMerge w:val="restart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61" w:type="dxa"/>
            <w:gridSpan w:val="2"/>
          </w:tcPr>
          <w:p w:rsidR="00BB334B" w:rsidRPr="00987568" w:rsidRDefault="00BB334B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9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</w:t>
            </w:r>
            <w:r w:rsidR="00987568" w:rsidRPr="009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выполненных мероприятиях</w:t>
            </w:r>
            <w:r w:rsidRPr="009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334B" w:rsidRPr="00BB334B" w:rsidTr="00E255E8">
        <w:tc>
          <w:tcPr>
            <w:tcW w:w="2410" w:type="dxa"/>
            <w:vMerge/>
          </w:tcPr>
          <w:p w:rsidR="00BB334B" w:rsidRPr="00BB334B" w:rsidRDefault="00BB334B" w:rsidP="00BB3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BB334B" w:rsidRPr="00BB334B" w:rsidRDefault="00BB334B" w:rsidP="00BB3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BB334B" w:rsidRPr="00BB334B" w:rsidRDefault="00BB334B" w:rsidP="00BB3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BB334B" w:rsidRPr="00BB334B" w:rsidRDefault="00BB334B" w:rsidP="00BB3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693" w:type="dxa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23038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F67F0" w:rsidRPr="00BB334B" w:rsidTr="00987568">
        <w:trPr>
          <w:trHeight w:val="810"/>
        </w:trPr>
        <w:tc>
          <w:tcPr>
            <w:tcW w:w="2410" w:type="dxa"/>
            <w:vMerge w:val="restart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уровня открытость и доступность информации об организации</w:t>
            </w:r>
          </w:p>
        </w:tc>
        <w:tc>
          <w:tcPr>
            <w:tcW w:w="2697" w:type="dxa"/>
          </w:tcPr>
          <w:p w:rsidR="005F67F0" w:rsidRPr="00BB334B" w:rsidRDefault="005F67F0" w:rsidP="002F4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Разместить на сайте ДОУ ссылку с результатами НОКО</w:t>
            </w:r>
          </w:p>
        </w:tc>
        <w:tc>
          <w:tcPr>
            <w:tcW w:w="2123" w:type="dxa"/>
            <w:gridSpan w:val="2"/>
          </w:tcPr>
          <w:p w:rsidR="005F67F0" w:rsidRDefault="005F67F0" w:rsidP="00E25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F67F0" w:rsidRDefault="005F67F0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 В.П. старший воспитатель МДОУ «Детский сад № 56»</w:t>
            </w:r>
          </w:p>
          <w:p w:rsidR="005F67F0" w:rsidRDefault="005F67F0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Pr="00BB334B" w:rsidRDefault="005F67F0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организации размещена ссылка с результатами НОКО</w:t>
            </w:r>
          </w:p>
        </w:tc>
        <w:tc>
          <w:tcPr>
            <w:tcW w:w="2693" w:type="dxa"/>
          </w:tcPr>
          <w:p w:rsidR="005F67F0" w:rsidRPr="00702B79" w:rsidRDefault="005F67F0" w:rsidP="00702B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F0" w:rsidRPr="00BB334B" w:rsidTr="00987568">
        <w:trPr>
          <w:trHeight w:val="126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2F4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.Актуализация информации доступной на официальном сайте организации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F67F0" w:rsidRPr="00E255E8" w:rsidRDefault="005F67F0" w:rsidP="00987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Pr="00702B79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5F67F0">
        <w:trPr>
          <w:trHeight w:val="148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Default="00987568" w:rsidP="002F4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Приобретение монитора во второй холл ДОУ (для информирования родителей)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3118" w:type="dxa"/>
            <w:vMerge w:val="restart"/>
            <w:vAlign w:val="center"/>
          </w:tcPr>
          <w:p w:rsidR="005F67F0" w:rsidRDefault="005F67F0" w:rsidP="005F6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Pr="007A2293" w:rsidRDefault="00987568" w:rsidP="005F6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 и установлен второй монитор</w:t>
            </w:r>
          </w:p>
        </w:tc>
        <w:tc>
          <w:tcPr>
            <w:tcW w:w="2693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</w:tr>
      <w:tr w:rsidR="00987568" w:rsidRPr="00BB334B" w:rsidTr="00E255E8">
        <w:trPr>
          <w:trHeight w:val="2280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2F4C24" w:rsidRDefault="00987568" w:rsidP="002F4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работу по созданию возможности использования дистанционных образовательных технологий.</w:t>
            </w:r>
          </w:p>
          <w:p w:rsidR="00987568" w:rsidRDefault="00987568" w:rsidP="004B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3118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сайта организации создан раздел «Полезные ссылки»</w:t>
            </w:r>
          </w:p>
        </w:tc>
        <w:tc>
          <w:tcPr>
            <w:tcW w:w="2693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5F67F0" w:rsidRPr="00BB334B" w:rsidTr="005F67F0">
        <w:trPr>
          <w:trHeight w:val="660"/>
        </w:trPr>
        <w:tc>
          <w:tcPr>
            <w:tcW w:w="2410" w:type="dxa"/>
            <w:vMerge w:val="restart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комфортность условий, в которых осуществляется образовательная деятельность</w:t>
            </w:r>
          </w:p>
        </w:tc>
        <w:tc>
          <w:tcPr>
            <w:tcW w:w="2697" w:type="dxa"/>
          </w:tcPr>
          <w:p w:rsidR="005F67F0" w:rsidRPr="00BB334B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Установка дверей (центральный вход)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F67F0" w:rsidRDefault="005F67F0" w:rsidP="005F6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5F67F0" w:rsidRPr="00BB334B" w:rsidRDefault="005F67F0" w:rsidP="005F6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5F6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дверь (центральный вход)</w:t>
            </w:r>
          </w:p>
        </w:tc>
        <w:tc>
          <w:tcPr>
            <w:tcW w:w="2693" w:type="dxa"/>
          </w:tcPr>
          <w:p w:rsidR="005F67F0" w:rsidRPr="00BB334B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</w:tr>
      <w:tr w:rsidR="005F67F0" w:rsidRPr="00BB334B" w:rsidTr="00987568">
        <w:trPr>
          <w:trHeight w:val="147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2.Оборудовать новый кабинет для предоставления дополнительных образовательных услуг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7F0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F0" w:rsidRPr="00BB334B" w:rsidTr="00987568">
        <w:trPr>
          <w:trHeight w:val="144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зоне отдыха (ожидания) приобретение и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воды. 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7F0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F0" w:rsidRPr="00BB334B" w:rsidTr="00987568">
        <w:trPr>
          <w:trHeight w:val="1215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4.Оборудовать спортивную площадку на участке ДОУ (закупка)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7F0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F0" w:rsidRPr="00BB334B" w:rsidTr="00987568">
        <w:trPr>
          <w:trHeight w:val="1155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Реализовать новый проект по оформлению:  </w:t>
            </w:r>
          </w:p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коридоров ДОУ;</w:t>
            </w:r>
          </w:p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спален ДОУ. 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7F0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F0" w:rsidRPr="00BB334B" w:rsidTr="00987568">
        <w:trPr>
          <w:trHeight w:val="96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A5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6.Замена светильников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№10).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7F0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F0" w:rsidRPr="00BB334B" w:rsidTr="00987568">
        <w:trPr>
          <w:trHeight w:val="930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7.Выложить керамической плиткой тамбур у второго входа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7F0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F0" w:rsidRPr="00BB334B" w:rsidTr="007A2293">
        <w:trPr>
          <w:trHeight w:val="1395"/>
        </w:trPr>
        <w:tc>
          <w:tcPr>
            <w:tcW w:w="2410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5F67F0" w:rsidRDefault="005F67F0" w:rsidP="00987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8.Косметический ремонт (группы №10, №5)</w:t>
            </w:r>
          </w:p>
        </w:tc>
        <w:tc>
          <w:tcPr>
            <w:tcW w:w="2123" w:type="dxa"/>
            <w:gridSpan w:val="2"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</w:tc>
        <w:tc>
          <w:tcPr>
            <w:tcW w:w="3118" w:type="dxa"/>
            <w:vMerge/>
          </w:tcPr>
          <w:p w:rsidR="005F67F0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67F0" w:rsidRPr="00BB334B" w:rsidRDefault="005F67F0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7F0" w:rsidRDefault="005F67F0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3180"/>
        </w:trPr>
        <w:tc>
          <w:tcPr>
            <w:tcW w:w="2410" w:type="dxa"/>
            <w:vMerge w:val="restart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Улучшать условия доступности для инвалидов территории и помещений образовательной организации.</w:t>
            </w:r>
          </w:p>
        </w:tc>
        <w:tc>
          <w:tcPr>
            <w:tcW w:w="2697" w:type="dxa"/>
          </w:tcPr>
          <w:p w:rsidR="00987568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доступа в здания ДОУ, для воспитанников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возможностями здоровья:</w:t>
            </w:r>
          </w:p>
          <w:p w:rsidR="00987568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-оборудование пандуса у центрального входа,</w:t>
            </w:r>
          </w:p>
          <w:p w:rsidR="00987568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-установить новые поручни.</w:t>
            </w:r>
          </w:p>
          <w:p w:rsidR="00987568" w:rsidRPr="00BB334B" w:rsidRDefault="00987568" w:rsidP="009B1A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года</w:t>
            </w: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технической возможности)</w:t>
            </w:r>
          </w:p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Pr="00BB334B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205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24458D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прохождения курсовой подготовки педагогическими работниками для работы с воспитанниками с ОВЗ и детьми-инвалидами,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старший воспитатель МДОУ «Детский сад № 56»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7A2293">
        <w:trPr>
          <w:trHeight w:val="253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24458D" w:rsidRDefault="00987568" w:rsidP="00244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вовлечение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 здоровья и инвалидов в общественную жизнь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(экскурсии, концерты и т.д.)</w:t>
            </w:r>
          </w:p>
          <w:p w:rsidR="00987568" w:rsidRPr="0024458D" w:rsidRDefault="00987568" w:rsidP="009B1A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старший воспитатель МДОУ «Детский сад № 56»</w:t>
            </w: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975"/>
        </w:trPr>
        <w:tc>
          <w:tcPr>
            <w:tcW w:w="2410" w:type="dxa"/>
            <w:vMerge w:val="restart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среднего уровня доброжелательность и вежливость сотрудников организации</w:t>
            </w:r>
          </w:p>
        </w:tc>
        <w:tc>
          <w:tcPr>
            <w:tcW w:w="2697" w:type="dxa"/>
          </w:tcPr>
          <w:p w:rsidR="00987568" w:rsidRPr="00BB334B" w:rsidRDefault="00987568" w:rsidP="009B1A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1.Соблюдение кодекса профессиональной этики.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Pr="00BB334B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Pr="00BB334B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7A2293">
        <w:trPr>
          <w:trHeight w:val="262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9B1AB1" w:rsidRDefault="00987568" w:rsidP="009B1A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Совершенствовать доброжелательное отношение и общение сотрудников ДОУ через беседы, тренинги, семина</w:t>
            </w:r>
            <w:proofErr w:type="gramStart"/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B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практикум, круглый- стол, психологические игры и упражнения</w:t>
            </w:r>
          </w:p>
          <w:p w:rsidR="00987568" w:rsidRPr="009B1AB1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старший воспитатель МДОУ «Детский сад № 56»</w:t>
            </w: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34B" w:rsidRPr="00BB334B" w:rsidTr="00E255E8">
        <w:tc>
          <w:tcPr>
            <w:tcW w:w="15309" w:type="dxa"/>
            <w:gridSpan w:val="7"/>
          </w:tcPr>
          <w:p w:rsidR="00BB334B" w:rsidRPr="00BB334B" w:rsidRDefault="00BB334B" w:rsidP="00BB33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1725"/>
        </w:trPr>
        <w:tc>
          <w:tcPr>
            <w:tcW w:w="2410" w:type="dxa"/>
            <w:vMerge w:val="restart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удовлетворенности в соответствии с показателями, характеризующими удовлетворенность условиями осуществления образовательной деятельности организации</w:t>
            </w:r>
          </w:p>
        </w:tc>
        <w:tc>
          <w:tcPr>
            <w:tcW w:w="2697" w:type="dxa"/>
          </w:tcPr>
          <w:p w:rsidR="00987568" w:rsidRPr="004B04D8" w:rsidRDefault="00987568" w:rsidP="00325B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Продолжать повышать имидж</w:t>
            </w:r>
            <w:r w:rsidRPr="004B04D8">
              <w:rPr>
                <w:color w:val="000000"/>
              </w:rPr>
              <w:t xml:space="preserve"> ДОУ через: </w:t>
            </w:r>
          </w:p>
          <w:p w:rsidR="00987568" w:rsidRPr="00BB334B" w:rsidRDefault="00987568" w:rsidP="00325BE0">
            <w:pPr>
              <w:pStyle w:val="a3"/>
              <w:shd w:val="clear" w:color="auto" w:fill="FFFFFF"/>
              <w:spacing w:after="0"/>
            </w:pPr>
            <w:r w:rsidRPr="004B04D8">
              <w:rPr>
                <w:color w:val="000000"/>
              </w:rPr>
              <w:t>-повышение квалификации педагогического коллектива;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BB334B" w:rsidRDefault="00987568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Pr="00BB334B" w:rsidRDefault="00987568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1485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Default="00987568" w:rsidP="00325B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04D8">
              <w:rPr>
                <w:color w:val="000000"/>
              </w:rPr>
              <w:t>-Организация открытых мероприятий для родительской общественности;</w:t>
            </w:r>
          </w:p>
          <w:p w:rsidR="00987568" w:rsidRDefault="00987568" w:rsidP="0072516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68" w:rsidRPr="007A2293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Н.Г. заведующий МДОУ «Детский сад № 56»</w:t>
            </w:r>
          </w:p>
          <w:p w:rsidR="00987568" w:rsidRPr="007A2293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старший воспитатель МДОУ «Детский сад № 56»</w:t>
            </w: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Pr="007A2293" w:rsidRDefault="00987568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1474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4B04D8" w:rsidRDefault="00987568" w:rsidP="009875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04D8">
              <w:rPr>
                <w:color w:val="000000"/>
              </w:rPr>
              <w:t>- участие в различных смотрах, конкурсах;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«Лучший детский сад»</w:t>
            </w:r>
          </w:p>
        </w:tc>
        <w:tc>
          <w:tcPr>
            <w:tcW w:w="3118" w:type="dxa"/>
          </w:tcPr>
          <w:p w:rsidR="00987568" w:rsidRDefault="00987568" w:rsidP="00946E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старший воспитатель МДОУ «Детский сад № 56»</w:t>
            </w:r>
          </w:p>
          <w:p w:rsidR="00987568" w:rsidRPr="007A2293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Default="00987568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987568">
        <w:trPr>
          <w:trHeight w:val="2617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4B04D8" w:rsidRDefault="00987568" w:rsidP="0072516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B04D8">
              <w:rPr>
                <w:color w:val="000000"/>
              </w:rPr>
              <w:t xml:space="preserve">-Своевременное 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</w:tcPr>
          <w:p w:rsidR="00987568" w:rsidRPr="007A2293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МДОУ</w:t>
            </w: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Default="00987568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8" w:rsidRPr="00BB334B" w:rsidTr="007A2293">
        <w:trPr>
          <w:trHeight w:val="2880"/>
        </w:trPr>
        <w:tc>
          <w:tcPr>
            <w:tcW w:w="2410" w:type="dxa"/>
            <w:vMerge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987568" w:rsidRPr="004B04D8" w:rsidRDefault="00987568" w:rsidP="0072516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B04D8">
              <w:rPr>
                <w:color w:val="000000"/>
              </w:rPr>
              <w:t>обновление актуальной   информации на сайте ДОУ.</w:t>
            </w:r>
          </w:p>
        </w:tc>
        <w:tc>
          <w:tcPr>
            <w:tcW w:w="2123" w:type="dxa"/>
            <w:gridSpan w:val="2"/>
          </w:tcPr>
          <w:p w:rsidR="00987568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8" w:type="dxa"/>
          </w:tcPr>
          <w:p w:rsidR="00987568" w:rsidRPr="007A2293" w:rsidRDefault="00987568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старший воспитатель МДОУ «Детский сад № 56»</w:t>
            </w:r>
          </w:p>
        </w:tc>
        <w:tc>
          <w:tcPr>
            <w:tcW w:w="2268" w:type="dxa"/>
          </w:tcPr>
          <w:p w:rsidR="00987568" w:rsidRPr="00BB334B" w:rsidRDefault="00987568" w:rsidP="00BB3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568" w:rsidRDefault="00987568" w:rsidP="007251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E2C" w:rsidRDefault="00C42E2C" w:rsidP="005F67F0"/>
    <w:sectPr w:rsidR="00C42E2C" w:rsidSect="00E25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4B"/>
    <w:rsid w:val="000A555D"/>
    <w:rsid w:val="000F2C69"/>
    <w:rsid w:val="00156B88"/>
    <w:rsid w:val="001C2E73"/>
    <w:rsid w:val="0024458D"/>
    <w:rsid w:val="00284EDC"/>
    <w:rsid w:val="002F4C24"/>
    <w:rsid w:val="00325BE0"/>
    <w:rsid w:val="003B6698"/>
    <w:rsid w:val="004B04D8"/>
    <w:rsid w:val="00554D68"/>
    <w:rsid w:val="005F67F0"/>
    <w:rsid w:val="00614B47"/>
    <w:rsid w:val="00683442"/>
    <w:rsid w:val="00702B79"/>
    <w:rsid w:val="0072516A"/>
    <w:rsid w:val="00796932"/>
    <w:rsid w:val="007A2293"/>
    <w:rsid w:val="00863001"/>
    <w:rsid w:val="00946EDF"/>
    <w:rsid w:val="00987568"/>
    <w:rsid w:val="0099233F"/>
    <w:rsid w:val="009A2E2C"/>
    <w:rsid w:val="009B1AB1"/>
    <w:rsid w:val="00B23038"/>
    <w:rsid w:val="00BA5908"/>
    <w:rsid w:val="00BB334B"/>
    <w:rsid w:val="00C14334"/>
    <w:rsid w:val="00C42E2C"/>
    <w:rsid w:val="00E255E8"/>
    <w:rsid w:val="00E542E7"/>
    <w:rsid w:val="00EB35DD"/>
    <w:rsid w:val="00FA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385D-89CD-4807-A383-8E5C2743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2020-01-21T10:53:00Z</cp:lastPrinted>
  <dcterms:created xsi:type="dcterms:W3CDTF">2020-01-21T12:59:00Z</dcterms:created>
  <dcterms:modified xsi:type="dcterms:W3CDTF">2020-01-21T13:06:00Z</dcterms:modified>
</cp:coreProperties>
</file>