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17C2" w14:textId="77777777" w:rsidR="003A1AF5" w:rsidRDefault="003A1AF5" w:rsidP="003A1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BEA5" w14:textId="1831F3F7" w:rsidR="003A1AF5" w:rsidRPr="003A1AF5" w:rsidRDefault="003A1AF5" w:rsidP="003A1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5">
        <w:rPr>
          <w:rFonts w:ascii="Times New Roman" w:hAnsi="Times New Roman" w:cs="Times New Roman"/>
          <w:b/>
          <w:bCs/>
          <w:sz w:val="28"/>
          <w:szCs w:val="28"/>
        </w:rPr>
        <w:t>«СОБЛЮДЕНИЕ</w:t>
      </w:r>
      <w:r w:rsidRPr="003A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AF5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3A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AF5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3A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AF5">
        <w:rPr>
          <w:rFonts w:ascii="Times New Roman" w:hAnsi="Times New Roman" w:cs="Times New Roman"/>
          <w:b/>
          <w:bCs/>
          <w:sz w:val="28"/>
          <w:szCs w:val="28"/>
        </w:rPr>
        <w:t xml:space="preserve">  В СЕМЬЕ»</w:t>
      </w:r>
    </w:p>
    <w:p w14:paraId="44F55B69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Основные международные документы, касающиеся прав детей. </w:t>
      </w:r>
    </w:p>
    <w:p w14:paraId="6215B73E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>- Декларация прав ребенка (1959).</w:t>
      </w:r>
    </w:p>
    <w:p w14:paraId="4FF8E0B5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 - Конвенция ООН о правах ребенка (1989). </w:t>
      </w:r>
    </w:p>
    <w:p w14:paraId="0EAEF62C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- Всемирная декларация об обеспечении выживания, защиты и развития детей (1990). </w:t>
      </w:r>
    </w:p>
    <w:p w14:paraId="0A76AE98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- В нашей стране, кроме этих документов, принят ряд законодательных актов. - Семейный Кодекс РФ (1996). </w:t>
      </w:r>
    </w:p>
    <w:p w14:paraId="65B6CCB6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>- Закон «Об основных гарантиях прав ребенка в РФ».</w:t>
      </w:r>
    </w:p>
    <w:p w14:paraId="72D733CB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 - Закон «Об образовании». </w:t>
      </w:r>
    </w:p>
    <w:p w14:paraId="031E358C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 </w:t>
      </w:r>
    </w:p>
    <w:p w14:paraId="415BA3E8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 </w:t>
      </w:r>
    </w:p>
    <w:p w14:paraId="239746DD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 </w:t>
      </w:r>
    </w:p>
    <w:p w14:paraId="26F4B7B7" w14:textId="1538A6A6" w:rsidR="003A1AF5" w:rsidRPr="003A1AF5" w:rsidRDefault="003A1AF5" w:rsidP="003A1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5">
        <w:rPr>
          <w:rFonts w:ascii="Times New Roman" w:hAnsi="Times New Roman" w:cs="Times New Roman"/>
          <w:b/>
          <w:bCs/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14:paraId="62609F2E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- жить и воспитываться в семье; </w:t>
      </w:r>
    </w:p>
    <w:p w14:paraId="1506A149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lastRenderedPageBreak/>
        <w:t xml:space="preserve">- знать, кто является его родителями; </w:t>
      </w:r>
    </w:p>
    <w:p w14:paraId="7A2F5243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- на проживание совместно с ними (кроме случаев, когда это противоречит его интересам) и на заботу с их стороны; </w:t>
      </w:r>
    </w:p>
    <w:p w14:paraId="47D843E6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14:paraId="0E3A5786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>- на всестороннее развитие;</w:t>
      </w:r>
    </w:p>
    <w:p w14:paraId="7DD9A2FD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 - на уважение человеческого достоинства;</w:t>
      </w:r>
    </w:p>
    <w:p w14:paraId="6547E3F8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 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 </w:t>
      </w:r>
    </w:p>
    <w:p w14:paraId="62FD5922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>- на защиту;</w:t>
      </w:r>
    </w:p>
    <w:p w14:paraId="49102756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 - на выражение собственного мнения;</w:t>
      </w:r>
    </w:p>
    <w:p w14:paraId="2BCE3E53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 - на получение фамилии, имени, отчества;</w:t>
      </w:r>
    </w:p>
    <w:p w14:paraId="1C9A0FB8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t xml:space="preserve"> - на получение средств, к существованию и на собственные доходы. </w:t>
      </w:r>
    </w:p>
    <w:p w14:paraId="5771E196" w14:textId="46E829AF" w:rsidR="003A1AF5" w:rsidRPr="003A1AF5" w:rsidRDefault="003A1AF5" w:rsidP="003A1A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5">
        <w:rPr>
          <w:rFonts w:ascii="Times New Roman" w:hAnsi="Times New Roman" w:cs="Times New Roman"/>
          <w:b/>
          <w:bCs/>
          <w:sz w:val="28"/>
          <w:szCs w:val="28"/>
        </w:rPr>
        <w:t>Советы родителям:</w:t>
      </w:r>
    </w:p>
    <w:p w14:paraId="6DA55813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AF5">
        <w:rPr>
          <w:rFonts w:ascii="Times New Roman" w:hAnsi="Times New Roman" w:cs="Times New Roman"/>
          <w:sz w:val="28"/>
          <w:szCs w:val="28"/>
        </w:rPr>
        <w:t xml:space="preserve"> 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 </w:t>
      </w:r>
    </w:p>
    <w:p w14:paraId="1A151318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AF5">
        <w:rPr>
          <w:rFonts w:ascii="Times New Roman" w:hAnsi="Times New Roman" w:cs="Times New Roman"/>
          <w:sz w:val="28"/>
          <w:szCs w:val="28"/>
        </w:rPr>
        <w:t xml:space="preserve"> 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 </w:t>
      </w:r>
    </w:p>
    <w:p w14:paraId="135C0582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AF5">
        <w:rPr>
          <w:rFonts w:ascii="Times New Roman" w:hAnsi="Times New Roman" w:cs="Times New Roman"/>
          <w:sz w:val="28"/>
          <w:szCs w:val="28"/>
        </w:rPr>
        <w:t xml:space="preserve"> Ваш ребенок далеко не всегда будет послушным и милым. Его упрямство и капризы также неизбежны, как сам факт присутствия в семье. </w:t>
      </w:r>
    </w:p>
    <w:p w14:paraId="1E0746C0" w14:textId="77777777" w:rsid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AF5">
        <w:rPr>
          <w:rFonts w:ascii="Times New Roman" w:hAnsi="Times New Roman" w:cs="Times New Roman"/>
          <w:sz w:val="28"/>
          <w:szCs w:val="28"/>
        </w:rPr>
        <w:t xml:space="preserve"> 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 </w:t>
      </w:r>
    </w:p>
    <w:p w14:paraId="1750EFCB" w14:textId="4C4C167B" w:rsidR="00E3013E" w:rsidRPr="003A1AF5" w:rsidRDefault="003A1AF5">
      <w:pPr>
        <w:rPr>
          <w:rFonts w:ascii="Times New Roman" w:hAnsi="Times New Roman" w:cs="Times New Roman"/>
          <w:sz w:val="28"/>
          <w:szCs w:val="28"/>
        </w:rPr>
      </w:pPr>
      <w:r w:rsidRPr="003A1AF5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AF5">
        <w:rPr>
          <w:rFonts w:ascii="Times New Roman" w:hAnsi="Times New Roman" w:cs="Times New Roman"/>
          <w:sz w:val="28"/>
          <w:szCs w:val="28"/>
        </w:rPr>
        <w:t xml:space="preserve"> Вы должны всегда верить в то лучшее, что есть в ребенке. В то лучшее, что в нем еще будет. Не сомневаться в том, что рано или поздно это лучшее </w:t>
      </w:r>
      <w:r w:rsidRPr="003A1AF5">
        <w:rPr>
          <w:rFonts w:ascii="Times New Roman" w:hAnsi="Times New Roman" w:cs="Times New Roman"/>
          <w:sz w:val="28"/>
          <w:szCs w:val="28"/>
        </w:rPr>
        <w:lastRenderedPageBreak/>
        <w:t>непременно проявится. И сохранять оптимизм во всех педагогических невзгодах.</w:t>
      </w:r>
    </w:p>
    <w:sectPr w:rsidR="00E3013E" w:rsidRPr="003A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1A"/>
    <w:rsid w:val="000B431A"/>
    <w:rsid w:val="003A1AF5"/>
    <w:rsid w:val="00E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06BE"/>
  <w15:chartTrackingRefBased/>
  <w15:docId w15:val="{2F14C137-73F8-4F68-B345-E08CDF7A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ПК-13</dc:creator>
  <cp:keywords/>
  <dc:description/>
  <cp:lastModifiedBy>ПК-13</cp:lastModifiedBy>
  <cp:revision>2</cp:revision>
  <dcterms:created xsi:type="dcterms:W3CDTF">2023-03-18T07:42:00Z</dcterms:created>
  <dcterms:modified xsi:type="dcterms:W3CDTF">2023-03-18T07:48:00Z</dcterms:modified>
</cp:coreProperties>
</file>