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EA" w:rsidRPr="00FA1C96" w:rsidRDefault="00334A6A" w:rsidP="00FA1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96">
        <w:rPr>
          <w:rFonts w:ascii="Times New Roman" w:hAnsi="Times New Roman" w:cs="Times New Roman"/>
          <w:b/>
          <w:sz w:val="28"/>
          <w:szCs w:val="28"/>
        </w:rPr>
        <w:t>Образовательная ситуация №24</w:t>
      </w:r>
    </w:p>
    <w:p w:rsidR="00334A6A" w:rsidRPr="00FA1C96" w:rsidRDefault="00334A6A">
      <w:pPr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b/>
          <w:sz w:val="28"/>
          <w:szCs w:val="28"/>
        </w:rPr>
        <w:t>Образовательно-развивающая задача.</w:t>
      </w:r>
      <w:r w:rsidRPr="00FA1C96">
        <w:rPr>
          <w:rFonts w:ascii="Times New Roman" w:hAnsi="Times New Roman" w:cs="Times New Roman"/>
          <w:sz w:val="28"/>
          <w:szCs w:val="28"/>
        </w:rPr>
        <w:t xml:space="preserve"> 1. Освоение детьми действий моделирования отношений между числами числового ряда при помощи моделей типа кругов Эйлера. 2. Развитие у ребенка представлений о числах второго десятка. 3. Развитие у ребенка представлений о составе три-восемь из двух меньших.</w:t>
      </w:r>
    </w:p>
    <w:p w:rsidR="00334A6A" w:rsidRPr="00FA1C96" w:rsidRDefault="00334A6A">
      <w:pPr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A1C96">
        <w:rPr>
          <w:rFonts w:ascii="Times New Roman" w:hAnsi="Times New Roman" w:cs="Times New Roman"/>
          <w:sz w:val="28"/>
          <w:szCs w:val="28"/>
        </w:rPr>
        <w:t xml:space="preserve"> цифры, от нуля до двадцати, д</w:t>
      </w:r>
      <w:bookmarkStart w:id="0" w:name="_GoBack"/>
      <w:bookmarkEnd w:id="0"/>
      <w:r w:rsidRPr="00FA1C96">
        <w:rPr>
          <w:rFonts w:ascii="Times New Roman" w:hAnsi="Times New Roman" w:cs="Times New Roman"/>
          <w:sz w:val="28"/>
          <w:szCs w:val="28"/>
        </w:rPr>
        <w:t>ва обруча в виде овала или круга.</w:t>
      </w:r>
    </w:p>
    <w:p w:rsidR="00334A6A" w:rsidRPr="00FA1C96" w:rsidRDefault="00334A6A">
      <w:pPr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sz w:val="28"/>
          <w:szCs w:val="28"/>
        </w:rPr>
        <w:t>Ход.</w:t>
      </w:r>
    </w:p>
    <w:p w:rsidR="00334A6A" w:rsidRPr="00FA1C96" w:rsidRDefault="00334A6A" w:rsidP="0033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A1C96">
        <w:rPr>
          <w:rFonts w:ascii="Times New Roman" w:hAnsi="Times New Roman" w:cs="Times New Roman"/>
          <w:sz w:val="28"/>
          <w:szCs w:val="28"/>
        </w:rPr>
        <w:t>Ребенку  предлагается</w:t>
      </w:r>
      <w:proofErr w:type="gramEnd"/>
      <w:r w:rsidRPr="00FA1C96">
        <w:rPr>
          <w:rFonts w:ascii="Times New Roman" w:hAnsi="Times New Roman" w:cs="Times New Roman"/>
          <w:sz w:val="28"/>
          <w:szCs w:val="28"/>
        </w:rPr>
        <w:t xml:space="preserve"> положить на столе два обруча так, чтобы они находили друг на друга. В один положить все цифры, обозначающие числа меньше 5, в другой – все цифры, обозначающие числа больше трех. В случае затруднения место для числа четыре </w:t>
      </w:r>
      <w:proofErr w:type="gramStart"/>
      <w:r w:rsidRPr="00FA1C96">
        <w:rPr>
          <w:rFonts w:ascii="Times New Roman" w:hAnsi="Times New Roman" w:cs="Times New Roman"/>
          <w:sz w:val="28"/>
          <w:szCs w:val="28"/>
        </w:rPr>
        <w:t>( место</w:t>
      </w:r>
      <w:proofErr w:type="gramEnd"/>
      <w:r w:rsidRPr="00FA1C96">
        <w:rPr>
          <w:rFonts w:ascii="Times New Roman" w:hAnsi="Times New Roman" w:cs="Times New Roman"/>
          <w:sz w:val="28"/>
          <w:szCs w:val="28"/>
        </w:rPr>
        <w:t xml:space="preserve"> пересечения) показывает взрослый. Можно повторить задание 2-3 раза.</w:t>
      </w:r>
    </w:p>
    <w:p w:rsidR="00334A6A" w:rsidRPr="00FA1C96" w:rsidRDefault="00334A6A" w:rsidP="00334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6EEC1" wp14:editId="41306D65">
            <wp:extent cx="4497503" cy="3385185"/>
            <wp:effectExtent l="0" t="0" r="0" b="5715"/>
            <wp:docPr id="1" name="Рисунок 1" descr="http://web.gccaz.edu/~johwd63181/MAT142/venn%20diagram%20templates/2%20circle%20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gccaz.edu/~johwd63181/MAT142/venn%20diagram%20templates/2%20circle%20templa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81" cy="339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6A" w:rsidRPr="00FA1C96" w:rsidRDefault="00334A6A" w:rsidP="00334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A6A" w:rsidRPr="00FA1C96" w:rsidRDefault="00334A6A" w:rsidP="0033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sz w:val="28"/>
          <w:szCs w:val="28"/>
        </w:rPr>
        <w:t xml:space="preserve">Ребенку предлагается разложить по порядку карточки с числами второго десятка. Затем взрослый дает </w:t>
      </w:r>
      <w:proofErr w:type="gramStart"/>
      <w:r w:rsidRPr="00FA1C96">
        <w:rPr>
          <w:rFonts w:ascii="Times New Roman" w:hAnsi="Times New Roman" w:cs="Times New Roman"/>
          <w:sz w:val="28"/>
          <w:szCs w:val="28"/>
        </w:rPr>
        <w:t>ребенку  несколько</w:t>
      </w:r>
      <w:proofErr w:type="gramEnd"/>
      <w:r w:rsidRPr="00FA1C96">
        <w:rPr>
          <w:rFonts w:ascii="Times New Roman" w:hAnsi="Times New Roman" w:cs="Times New Roman"/>
          <w:sz w:val="28"/>
          <w:szCs w:val="28"/>
        </w:rPr>
        <w:t xml:space="preserve"> заданий, при выполнении которых нужно поднять определенную карточку. Можно предложить ребенку пересчитать звуки в слове, предметы, изображения, «разгадать» число, если известно сколько в нем десятков и сколько – единиц (назвать несколько вариантов, </w:t>
      </w:r>
      <w:proofErr w:type="gramStart"/>
      <w:r w:rsidRPr="00FA1C9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A1C96">
        <w:rPr>
          <w:rFonts w:ascii="Times New Roman" w:hAnsi="Times New Roman" w:cs="Times New Roman"/>
          <w:sz w:val="28"/>
          <w:szCs w:val="28"/>
        </w:rPr>
        <w:t xml:space="preserve">: два десятка, ноль единиц, один десяток, две единицы, один десяток, семь единиц и </w:t>
      </w:r>
      <w:proofErr w:type="spellStart"/>
      <w:r w:rsidRPr="00FA1C9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A1C96">
        <w:rPr>
          <w:rFonts w:ascii="Times New Roman" w:hAnsi="Times New Roman" w:cs="Times New Roman"/>
          <w:sz w:val="28"/>
          <w:szCs w:val="28"/>
        </w:rPr>
        <w:t>); показать карточку</w:t>
      </w:r>
      <w:r w:rsidR="00FA1C96" w:rsidRPr="00FA1C96">
        <w:rPr>
          <w:rFonts w:ascii="Times New Roman" w:hAnsi="Times New Roman" w:cs="Times New Roman"/>
          <w:sz w:val="28"/>
          <w:szCs w:val="28"/>
        </w:rPr>
        <w:t xml:space="preserve"> после называния числа взрослым; показать карточку и назвать число на один меньше (больше) чем названное.</w:t>
      </w:r>
    </w:p>
    <w:p w:rsidR="00FA1C96" w:rsidRPr="00FA1C96" w:rsidRDefault="00FA1C96" w:rsidP="00334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C96">
        <w:rPr>
          <w:rFonts w:ascii="Times New Roman" w:hAnsi="Times New Roman" w:cs="Times New Roman"/>
          <w:sz w:val="28"/>
          <w:szCs w:val="28"/>
        </w:rPr>
        <w:lastRenderedPageBreak/>
        <w:t xml:space="preserve">Ребенок раскладывает по порядку цифры от 0 до 9 и записи числа 10. Взрослый показывает цифру (называет число) и просит ребенка поднять карточку с цифрой, обозначающей </w:t>
      </w:r>
      <w:proofErr w:type="gramStart"/>
      <w:r w:rsidRPr="00FA1C96">
        <w:rPr>
          <w:rFonts w:ascii="Times New Roman" w:hAnsi="Times New Roman" w:cs="Times New Roman"/>
          <w:sz w:val="28"/>
          <w:szCs w:val="28"/>
        </w:rPr>
        <w:t>число ,</w:t>
      </w:r>
      <w:proofErr w:type="gramEnd"/>
      <w:r w:rsidRPr="00FA1C96">
        <w:rPr>
          <w:rFonts w:ascii="Times New Roman" w:hAnsi="Times New Roman" w:cs="Times New Roman"/>
          <w:sz w:val="28"/>
          <w:szCs w:val="28"/>
        </w:rPr>
        <w:t xml:space="preserve"> которое вместе с показываемым составит число 5 (7,6,8)</w:t>
      </w:r>
    </w:p>
    <w:sectPr w:rsidR="00FA1C96" w:rsidRPr="00F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7AA"/>
    <w:multiLevelType w:val="hybridMultilevel"/>
    <w:tmpl w:val="5468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7"/>
    <w:rsid w:val="000341BC"/>
    <w:rsid w:val="00334A6A"/>
    <w:rsid w:val="004F7687"/>
    <w:rsid w:val="005A40EA"/>
    <w:rsid w:val="00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7B5B-16A1-4306-9EE7-77748C7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2020-04-23T11:58:00Z</dcterms:created>
  <dcterms:modified xsi:type="dcterms:W3CDTF">2020-04-23T12:10:00Z</dcterms:modified>
</cp:coreProperties>
</file>