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2B" w:rsidRPr="008F5D2B" w:rsidRDefault="008F5D2B" w:rsidP="008F5D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B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речи: «История про зайчика».</w:t>
      </w:r>
    </w:p>
    <w:p w:rsidR="008F5D2B" w:rsidRPr="008F5D2B" w:rsidRDefault="008F5D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5D2B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</w:p>
    <w:p w:rsidR="008F5D2B" w:rsidRPr="008F5D2B" w:rsidRDefault="008F5D2B">
      <w:pPr>
        <w:rPr>
          <w:rFonts w:ascii="Times New Roman" w:hAnsi="Times New Roman" w:cs="Times New Roman"/>
          <w:sz w:val="24"/>
          <w:szCs w:val="24"/>
        </w:rPr>
      </w:pPr>
      <w:r w:rsidRPr="008F5D2B">
        <w:rPr>
          <w:rFonts w:ascii="Times New Roman" w:hAnsi="Times New Roman" w:cs="Times New Roman"/>
          <w:sz w:val="24"/>
          <w:szCs w:val="24"/>
        </w:rPr>
        <w:t xml:space="preserve">Развитие воображения: дополнение ситуации до целого на словесном материале. </w:t>
      </w:r>
    </w:p>
    <w:p w:rsidR="008F5D2B" w:rsidRDefault="008F5D2B">
      <w:pPr>
        <w:rPr>
          <w:rFonts w:ascii="Times New Roman" w:hAnsi="Times New Roman" w:cs="Times New Roman"/>
          <w:sz w:val="24"/>
          <w:szCs w:val="24"/>
        </w:rPr>
      </w:pPr>
      <w:r w:rsidRPr="008F5D2B">
        <w:rPr>
          <w:rFonts w:ascii="Times New Roman" w:hAnsi="Times New Roman" w:cs="Times New Roman"/>
          <w:sz w:val="24"/>
          <w:szCs w:val="24"/>
        </w:rPr>
        <w:t>Развитие речи: описание игрушек, использование определений «гладкий»- «пушистый».</w:t>
      </w:r>
    </w:p>
    <w:p w:rsidR="008F5D2B" w:rsidRDefault="008F5D2B" w:rsidP="008F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речи детей путем стимулирования описания игрушек. Помощь в сочинении истории про зайчика.</w:t>
      </w:r>
    </w:p>
    <w:p w:rsidR="00BF1B4F" w:rsidRDefault="008F5D2B" w:rsidP="008F5D2B">
      <w:pPr>
        <w:rPr>
          <w:rFonts w:ascii="Times New Roman" w:hAnsi="Times New Roman" w:cs="Times New Roman"/>
          <w:sz w:val="24"/>
          <w:szCs w:val="24"/>
        </w:rPr>
      </w:pPr>
      <w:r w:rsidRPr="008F5D2B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Игрушки, подобранные попарно (4-5 пар): гладкие и пушистые  (например, гладкая и пушистая собачка), а также различающиеся по цвету и величине (большая и маленькая собачка, желтый мишка и коричневый мишка). Игрушечный зайчик. Большая машина-грузовик.</w:t>
      </w:r>
    </w:p>
    <w:p w:rsidR="008F5D2B" w:rsidRDefault="008F5D2B" w:rsidP="008F5D2B">
      <w:pPr>
        <w:rPr>
          <w:rFonts w:ascii="Times New Roman" w:hAnsi="Times New Roman" w:cs="Times New Roman"/>
          <w:sz w:val="24"/>
          <w:szCs w:val="24"/>
        </w:rPr>
      </w:pPr>
      <w:r w:rsidRPr="008F5D2B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говорит ребенку, что про некоторые игрушки можно рассказать с открытыми глазами, а про некоторые – даже с закрытыми. Взрослый берет гладкую и пушистую игрушку, закрывает глаза, проводит по ним рукой и называет, гладкая это игрушка или пушистая. Потом предлагает то же самое сделать детям. Дети с закрытыми глазами берут игрушку и говорят, гладкая она или пушистая.</w:t>
      </w:r>
    </w:p>
    <w:p w:rsidR="008F5D2B" w:rsidRDefault="008F5D2B" w:rsidP="008F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взрослый предлагает ребенку выбрать себе игрушку. Для этого надо </w:t>
      </w:r>
      <w:r w:rsidR="00E43C80">
        <w:rPr>
          <w:rFonts w:ascii="Times New Roman" w:hAnsi="Times New Roman" w:cs="Times New Roman"/>
          <w:sz w:val="24"/>
          <w:szCs w:val="24"/>
        </w:rPr>
        <w:t>подойти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столику и сказать, какая нужна игрушка (назвать ее отличительный признак: цвет, величину, гладкая или пушистая). </w:t>
      </w:r>
      <w:r w:rsidR="00E43C80">
        <w:rPr>
          <w:rFonts w:ascii="Times New Roman" w:hAnsi="Times New Roman" w:cs="Times New Roman"/>
          <w:sz w:val="24"/>
          <w:szCs w:val="24"/>
        </w:rPr>
        <w:t xml:space="preserve">Ребенок выбирает игрушку, взрослый достает машину и предлагает отправиться в путешествие. Ребенок сажает игрушку в </w:t>
      </w:r>
      <w:proofErr w:type="gramStart"/>
      <w:r w:rsidR="00E43C80">
        <w:rPr>
          <w:rFonts w:ascii="Times New Roman" w:hAnsi="Times New Roman" w:cs="Times New Roman"/>
          <w:sz w:val="24"/>
          <w:szCs w:val="24"/>
        </w:rPr>
        <w:t>машину</w:t>
      </w:r>
      <w:proofErr w:type="gramEnd"/>
      <w:r w:rsidR="00E43C80">
        <w:rPr>
          <w:rFonts w:ascii="Times New Roman" w:hAnsi="Times New Roman" w:cs="Times New Roman"/>
          <w:sz w:val="24"/>
          <w:szCs w:val="24"/>
        </w:rPr>
        <w:t xml:space="preserve"> и едут в «лес». В лесу мы встречаем зайчика, садимся на лесную полянку и сочиняем историю про зайчика. Взрослый помогает составить сюжетный рассказ. </w:t>
      </w:r>
    </w:p>
    <w:p w:rsidR="00E43C80" w:rsidRPr="008F5D2B" w:rsidRDefault="00E43C80" w:rsidP="008F5D2B">
      <w:pPr>
        <w:rPr>
          <w:rFonts w:ascii="Times New Roman" w:hAnsi="Times New Roman" w:cs="Times New Roman"/>
          <w:sz w:val="24"/>
          <w:szCs w:val="24"/>
        </w:rPr>
      </w:pPr>
    </w:p>
    <w:p w:rsidR="008F5D2B" w:rsidRPr="008F5D2B" w:rsidRDefault="008F5D2B" w:rsidP="008F5D2B">
      <w:pPr>
        <w:rPr>
          <w:rFonts w:ascii="Times New Roman" w:hAnsi="Times New Roman" w:cs="Times New Roman"/>
          <w:sz w:val="24"/>
          <w:szCs w:val="24"/>
        </w:rPr>
      </w:pPr>
    </w:p>
    <w:sectPr w:rsidR="008F5D2B" w:rsidRPr="008F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8F5D2B"/>
    <w:rsid w:val="00B7398F"/>
    <w:rsid w:val="00BF1B4F"/>
    <w:rsid w:val="00E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2020-04-19T16:53:00Z</dcterms:created>
  <dcterms:modified xsi:type="dcterms:W3CDTF">2020-04-19T17:07:00Z</dcterms:modified>
</cp:coreProperties>
</file>