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7C2" w:rsidRPr="00C467C2" w:rsidRDefault="00C467C2" w:rsidP="00C467C2">
      <w:pPr>
        <w:pStyle w:val="a3"/>
        <w:contextualSpacing/>
        <w:jc w:val="center"/>
        <w:rPr>
          <w:b/>
          <w:sz w:val="32"/>
        </w:rPr>
      </w:pPr>
      <w:r w:rsidRPr="00C467C2">
        <w:rPr>
          <w:rStyle w:val="a4"/>
          <w:sz w:val="32"/>
        </w:rPr>
        <w:t>Консультация</w:t>
      </w:r>
      <w:r w:rsidRPr="00C467C2">
        <w:rPr>
          <w:sz w:val="32"/>
        </w:rPr>
        <w:t xml:space="preserve"> </w:t>
      </w:r>
      <w:r w:rsidRPr="00C467C2">
        <w:rPr>
          <w:b/>
          <w:sz w:val="32"/>
        </w:rPr>
        <w:t>для родителей</w:t>
      </w:r>
    </w:p>
    <w:p w:rsidR="00C467C2" w:rsidRPr="00C467C2" w:rsidRDefault="00C467C2" w:rsidP="00C467C2">
      <w:pPr>
        <w:pStyle w:val="a3"/>
        <w:contextualSpacing/>
        <w:jc w:val="center"/>
        <w:rPr>
          <w:sz w:val="44"/>
        </w:rPr>
      </w:pPr>
      <w:r w:rsidRPr="00C467C2">
        <w:rPr>
          <w:rStyle w:val="a4"/>
          <w:sz w:val="44"/>
        </w:rPr>
        <w:t>«</w:t>
      </w:r>
      <w:r w:rsidRPr="00C467C2">
        <w:rPr>
          <w:rStyle w:val="a4"/>
          <w:sz w:val="44"/>
        </w:rPr>
        <w:t>Закаливание детей дома</w:t>
      </w:r>
      <w:r w:rsidRPr="00C467C2">
        <w:rPr>
          <w:rStyle w:val="a4"/>
          <w:sz w:val="44"/>
        </w:rPr>
        <w:t>»</w:t>
      </w:r>
    </w:p>
    <w:p w:rsidR="00C467C2" w:rsidRDefault="00C467C2" w:rsidP="00C467C2">
      <w:pPr>
        <w:pStyle w:val="a3"/>
        <w:ind w:firstLine="851"/>
        <w:jc w:val="both"/>
        <w:rPr>
          <w:sz w:val="28"/>
        </w:rPr>
      </w:pPr>
      <w:r w:rsidRPr="00C467C2">
        <w:rPr>
          <w:sz w:val="28"/>
        </w:rPr>
        <w:t xml:space="preserve">Для заботливых родителей. </w:t>
      </w:r>
      <w:r w:rsidRPr="00C467C2">
        <w:rPr>
          <w:rStyle w:val="a4"/>
          <w:sz w:val="28"/>
        </w:rPr>
        <w:t>Закаливание</w:t>
      </w:r>
      <w:r w:rsidRPr="00C467C2">
        <w:rPr>
          <w:sz w:val="28"/>
        </w:rPr>
        <w:t xml:space="preserve"> — первый шаг на пути к здоровью.</w:t>
      </w:r>
      <w:r>
        <w:rPr>
          <w:sz w:val="28"/>
        </w:rPr>
        <w:t xml:space="preserve"> </w:t>
      </w:r>
      <w:r w:rsidRPr="00C467C2">
        <w:rPr>
          <w:sz w:val="28"/>
        </w:rPr>
        <w:t xml:space="preserve">Советуем всем </w:t>
      </w:r>
      <w:r w:rsidRPr="00C467C2">
        <w:rPr>
          <w:rStyle w:val="a4"/>
          <w:sz w:val="28"/>
        </w:rPr>
        <w:t>родителям</w:t>
      </w:r>
      <w:r w:rsidRPr="00C467C2">
        <w:rPr>
          <w:sz w:val="28"/>
        </w:rPr>
        <w:t xml:space="preserve"> обратить внимание </w:t>
      </w:r>
      <w:r w:rsidRPr="00C467C2">
        <w:rPr>
          <w:sz w:val="28"/>
        </w:rPr>
        <w:t>на мероприятия,</w:t>
      </w:r>
      <w:r w:rsidRPr="00C467C2">
        <w:rPr>
          <w:sz w:val="28"/>
        </w:rPr>
        <w:t xml:space="preserve"> способствующие укреплению иммунитета детей. </w:t>
      </w:r>
    </w:p>
    <w:p w:rsidR="00C467C2" w:rsidRPr="00C467C2" w:rsidRDefault="00C467C2" w:rsidP="00C467C2">
      <w:pPr>
        <w:pStyle w:val="a3"/>
        <w:ind w:firstLine="851"/>
        <w:jc w:val="both"/>
        <w:rPr>
          <w:sz w:val="28"/>
        </w:rPr>
      </w:pPr>
      <w:r w:rsidRPr="00C467C2">
        <w:rPr>
          <w:sz w:val="28"/>
        </w:rPr>
        <w:t xml:space="preserve">В новых </w:t>
      </w:r>
      <w:r w:rsidRPr="00C467C2">
        <w:rPr>
          <w:rStyle w:val="a4"/>
          <w:sz w:val="28"/>
        </w:rPr>
        <w:t xml:space="preserve">условиях </w:t>
      </w:r>
      <w:r w:rsidRPr="00C467C2">
        <w:rPr>
          <w:i/>
          <w:iCs/>
          <w:sz w:val="32"/>
        </w:rPr>
        <w:t>«</w:t>
      </w:r>
      <w:r w:rsidRPr="00C467C2">
        <w:rPr>
          <w:rStyle w:val="a4"/>
          <w:i/>
          <w:iCs/>
          <w:sz w:val="32"/>
        </w:rPr>
        <w:t>сидим дома</w:t>
      </w:r>
      <w:r w:rsidRPr="00C467C2">
        <w:rPr>
          <w:i/>
          <w:iCs/>
          <w:sz w:val="32"/>
        </w:rPr>
        <w:t>»</w:t>
      </w:r>
      <w:r w:rsidRPr="00C467C2">
        <w:rPr>
          <w:sz w:val="32"/>
        </w:rPr>
        <w:t xml:space="preserve"> </w:t>
      </w:r>
      <w:r w:rsidRPr="00C467C2">
        <w:rPr>
          <w:sz w:val="28"/>
        </w:rPr>
        <w:t xml:space="preserve">по возможности займитесь закаливанием детей - чаще проветривайте помещение, принимайте контрастный душ, занимайтесь с ними физическими упражнениями, играйте в игры малой подвижности.  </w:t>
      </w:r>
      <w:r w:rsidRPr="00C467C2">
        <w:rPr>
          <w:b/>
          <w:sz w:val="28"/>
        </w:rPr>
        <w:t>З</w:t>
      </w:r>
      <w:r w:rsidRPr="00C467C2">
        <w:rPr>
          <w:rStyle w:val="a4"/>
          <w:sz w:val="28"/>
        </w:rPr>
        <w:t>акаливание организма</w:t>
      </w:r>
      <w:r w:rsidRPr="00C467C2">
        <w:rPr>
          <w:sz w:val="28"/>
        </w:rPr>
        <w:t xml:space="preserve"> способствует снижению заболеваемости и повышению уровня работоспособности </w:t>
      </w:r>
      <w:r w:rsidRPr="00C467C2">
        <w:rPr>
          <w:rStyle w:val="a4"/>
          <w:sz w:val="28"/>
        </w:rPr>
        <w:t>детей</w:t>
      </w:r>
      <w:r w:rsidRPr="00C467C2">
        <w:rPr>
          <w:sz w:val="28"/>
        </w:rPr>
        <w:t xml:space="preserve">. </w:t>
      </w:r>
    </w:p>
    <w:p w:rsidR="00C467C2" w:rsidRPr="00C467C2" w:rsidRDefault="00C467C2" w:rsidP="00C467C2">
      <w:pPr>
        <w:pStyle w:val="a3"/>
        <w:ind w:firstLine="851"/>
        <w:jc w:val="both"/>
        <w:rPr>
          <w:sz w:val="28"/>
        </w:rPr>
      </w:pPr>
      <w:r w:rsidRPr="00C467C2">
        <w:rPr>
          <w:sz w:val="28"/>
        </w:rPr>
        <w:t xml:space="preserve">Что же такое </w:t>
      </w:r>
      <w:r w:rsidRPr="00C467C2">
        <w:rPr>
          <w:rStyle w:val="a4"/>
          <w:sz w:val="28"/>
        </w:rPr>
        <w:t>закаливание организма</w:t>
      </w:r>
      <w:r w:rsidRPr="00C467C2">
        <w:rPr>
          <w:sz w:val="28"/>
        </w:rPr>
        <w:t>?</w:t>
      </w:r>
    </w:p>
    <w:p w:rsidR="00C467C2" w:rsidRPr="00C467C2" w:rsidRDefault="00C467C2" w:rsidP="00C467C2">
      <w:pPr>
        <w:pStyle w:val="a3"/>
        <w:ind w:firstLine="851"/>
        <w:jc w:val="both"/>
        <w:rPr>
          <w:sz w:val="28"/>
        </w:rPr>
      </w:pPr>
      <w:r w:rsidRPr="00C467C2">
        <w:rPr>
          <w:sz w:val="28"/>
        </w:rPr>
        <w:t xml:space="preserve">Это система мероприятий, которая направлена на повышение устойчивости механизмов защиты и приспособления организма ко многим факторам окружающей среды. </w:t>
      </w:r>
    </w:p>
    <w:p w:rsidR="00C467C2" w:rsidRPr="00C467C2" w:rsidRDefault="00C467C2" w:rsidP="00C467C2">
      <w:pPr>
        <w:pStyle w:val="a3"/>
        <w:ind w:firstLine="851"/>
        <w:jc w:val="both"/>
        <w:rPr>
          <w:sz w:val="28"/>
        </w:rPr>
      </w:pPr>
      <w:r w:rsidRPr="00C467C2">
        <w:rPr>
          <w:sz w:val="28"/>
        </w:rPr>
        <w:t>Это также ряд повседневных процедур,</w:t>
      </w:r>
      <w:r>
        <w:rPr>
          <w:sz w:val="28"/>
        </w:rPr>
        <w:t xml:space="preserve"> </w:t>
      </w:r>
      <w:r w:rsidRPr="00C467C2">
        <w:rPr>
          <w:sz w:val="28"/>
          <w:u w:val="single"/>
        </w:rPr>
        <w:t>не требующих специальной организации</w:t>
      </w:r>
      <w:r w:rsidRPr="00C467C2">
        <w:rPr>
          <w:sz w:val="28"/>
        </w:rPr>
        <w:t xml:space="preserve">: нахождение в помещении в соответствующей одежде, умывание прохладной водой, сон при открытой форточке или окне, активные занятия физкультурой, а не только обливание и обтирание. </w:t>
      </w:r>
    </w:p>
    <w:p w:rsidR="00C467C2" w:rsidRPr="00C467C2" w:rsidRDefault="00C467C2" w:rsidP="00C467C2">
      <w:pPr>
        <w:pStyle w:val="a3"/>
        <w:ind w:firstLine="851"/>
        <w:jc w:val="both"/>
        <w:rPr>
          <w:sz w:val="28"/>
        </w:rPr>
      </w:pPr>
      <w:r w:rsidRPr="00C467C2">
        <w:rPr>
          <w:rStyle w:val="a4"/>
          <w:sz w:val="28"/>
        </w:rPr>
        <w:t>Закаливание</w:t>
      </w:r>
      <w:r w:rsidRPr="00C467C2">
        <w:rPr>
          <w:sz w:val="28"/>
        </w:rPr>
        <w:t xml:space="preserve"> необходимо проводить систематически во все сезоны года, без перерывов. Нельзя начинать с обливания и холодного душа, необходима предварительная тренировка организма более щадящими процедурами – обтирание, ножные ванны. </w:t>
      </w:r>
    </w:p>
    <w:p w:rsidR="00C467C2" w:rsidRPr="00C467C2" w:rsidRDefault="00C467C2" w:rsidP="00C467C2">
      <w:pPr>
        <w:pStyle w:val="a3"/>
        <w:ind w:firstLine="851"/>
        <w:jc w:val="both"/>
        <w:rPr>
          <w:sz w:val="28"/>
        </w:rPr>
      </w:pPr>
      <w:r w:rsidRPr="00C467C2">
        <w:rPr>
          <w:rStyle w:val="a4"/>
          <w:sz w:val="28"/>
        </w:rPr>
        <w:t>Закаливанию</w:t>
      </w:r>
      <w:r w:rsidRPr="00C467C2">
        <w:rPr>
          <w:sz w:val="28"/>
        </w:rPr>
        <w:t xml:space="preserve"> подвергаются область стоп, шея, лицо, вся кожная поверхность тела, слизистая оболочка полости носа и глотки. При этом необходимо учитывать индивидуальные особенности и эмоциональное состояние ребенка. </w:t>
      </w:r>
    </w:p>
    <w:p w:rsidR="00C467C2" w:rsidRPr="00C467C2" w:rsidRDefault="00C467C2" w:rsidP="00C467C2">
      <w:pPr>
        <w:pStyle w:val="a3"/>
        <w:ind w:firstLine="851"/>
        <w:jc w:val="both"/>
        <w:rPr>
          <w:sz w:val="28"/>
        </w:rPr>
      </w:pPr>
      <w:r w:rsidRPr="00C467C2">
        <w:rPr>
          <w:rStyle w:val="a4"/>
          <w:sz w:val="28"/>
        </w:rPr>
        <w:t>Закаливание</w:t>
      </w:r>
      <w:r w:rsidRPr="00C467C2">
        <w:rPr>
          <w:sz w:val="28"/>
        </w:rPr>
        <w:t xml:space="preserve"> водой начинают проводить с влажного обтирания ног. Начальная температура воды должна составлять около 35 градусов, продолжительность такой процедуры длится от 30 с. до 1 мин. Каждые 2-4 дня температуру воды снижают на 1 градус. Конечная температура составляет 28 градусов. </w:t>
      </w:r>
    </w:p>
    <w:p w:rsidR="00C467C2" w:rsidRPr="00C467C2" w:rsidRDefault="00C467C2" w:rsidP="00C467C2">
      <w:pPr>
        <w:pStyle w:val="a3"/>
        <w:ind w:firstLine="851"/>
        <w:jc w:val="both"/>
        <w:rPr>
          <w:sz w:val="28"/>
        </w:rPr>
      </w:pPr>
      <w:r w:rsidRPr="00C467C2">
        <w:rPr>
          <w:b/>
          <w:sz w:val="28"/>
        </w:rPr>
        <w:t>Полоскание горла прохладной водо</w:t>
      </w:r>
      <w:r w:rsidRPr="00C467C2">
        <w:rPr>
          <w:sz w:val="28"/>
        </w:rPr>
        <w:t xml:space="preserve">й. </w:t>
      </w:r>
    </w:p>
    <w:p w:rsidR="00C467C2" w:rsidRPr="00C467C2" w:rsidRDefault="00C467C2" w:rsidP="00C467C2">
      <w:pPr>
        <w:pStyle w:val="a3"/>
        <w:ind w:firstLine="851"/>
        <w:jc w:val="both"/>
        <w:rPr>
          <w:sz w:val="28"/>
        </w:rPr>
      </w:pPr>
      <w:r w:rsidRPr="00C467C2">
        <w:rPr>
          <w:sz w:val="28"/>
        </w:rPr>
        <w:t xml:space="preserve">Это один из методов профилактики заболевания носоглотки. Полоскание горла начинается при температуре воды 36-37 градусов, затем снижается каждые 2-3 дня на 1 градус и доводится до комнатной. </w:t>
      </w:r>
    </w:p>
    <w:p w:rsidR="00C467C2" w:rsidRPr="00C467C2" w:rsidRDefault="00C467C2" w:rsidP="00C467C2">
      <w:pPr>
        <w:pStyle w:val="a3"/>
        <w:ind w:firstLine="851"/>
        <w:jc w:val="both"/>
        <w:rPr>
          <w:sz w:val="28"/>
        </w:rPr>
      </w:pPr>
    </w:p>
    <w:p w:rsidR="00C467C2" w:rsidRPr="00C467C2" w:rsidRDefault="00C467C2" w:rsidP="00C467C2">
      <w:pPr>
        <w:pStyle w:val="a3"/>
        <w:ind w:firstLine="851"/>
        <w:jc w:val="both"/>
        <w:rPr>
          <w:sz w:val="28"/>
        </w:rPr>
      </w:pPr>
      <w:r w:rsidRPr="00C467C2">
        <w:rPr>
          <w:sz w:val="28"/>
        </w:rPr>
        <w:lastRenderedPageBreak/>
        <w:t xml:space="preserve">Обратите внимание на </w:t>
      </w:r>
      <w:r w:rsidRPr="00C467C2">
        <w:rPr>
          <w:b/>
          <w:sz w:val="28"/>
        </w:rPr>
        <w:t>витаминизацию детского питания</w:t>
      </w:r>
      <w:r w:rsidRPr="00C467C2">
        <w:rPr>
          <w:sz w:val="28"/>
        </w:rPr>
        <w:t xml:space="preserve">. От того, насколько полезна и богата витаминами еда детей, зависит и их </w:t>
      </w:r>
      <w:r w:rsidRPr="00C467C2">
        <w:rPr>
          <w:rStyle w:val="a4"/>
          <w:sz w:val="28"/>
        </w:rPr>
        <w:t>здоровье</w:t>
      </w:r>
      <w:r w:rsidRPr="00C467C2">
        <w:rPr>
          <w:sz w:val="28"/>
        </w:rPr>
        <w:t xml:space="preserve">. Рацион питания детей должен быть сбалансирован по соотношению белков, жиров, углеводов и по калорийности. В рационе питания детей должны присутствовать продукты, которые необходимы и максимально полезны для растущего организма. В меню детей необходимо присутствие мясных изделий – источника животного белка, а </w:t>
      </w:r>
      <w:r w:rsidRPr="00C467C2">
        <w:rPr>
          <w:sz w:val="28"/>
        </w:rPr>
        <w:t>также</w:t>
      </w:r>
      <w:r w:rsidRPr="00C467C2">
        <w:rPr>
          <w:sz w:val="28"/>
        </w:rPr>
        <w:t xml:space="preserve"> в ежедневный рацион должны входить овощи и фрукты, дающих необходимое количество витаминов и минералов. Блюда детского рациона должны быть разнообразны в сочетании продуктов растительного и животного происхождения. </w:t>
      </w:r>
      <w:r w:rsidRPr="00C467C2">
        <w:rPr>
          <w:rStyle w:val="a4"/>
          <w:sz w:val="28"/>
        </w:rPr>
        <w:t>Родителям необходимо помнить</w:t>
      </w:r>
      <w:r w:rsidRPr="00C467C2">
        <w:rPr>
          <w:sz w:val="28"/>
        </w:rPr>
        <w:t xml:space="preserve">, что </w:t>
      </w:r>
      <w:r w:rsidRPr="00C467C2">
        <w:rPr>
          <w:sz w:val="28"/>
        </w:rPr>
        <w:t>калорийность детских блюд должна</w:t>
      </w:r>
      <w:r w:rsidRPr="00C467C2">
        <w:rPr>
          <w:sz w:val="28"/>
        </w:rPr>
        <w:t xml:space="preserve"> покрывать детские потребности в энергии.</w:t>
      </w:r>
    </w:p>
    <w:p w:rsidR="00C467C2" w:rsidRDefault="00C467C2" w:rsidP="00C467C2">
      <w:pPr>
        <w:pStyle w:val="a3"/>
        <w:ind w:firstLine="851"/>
        <w:jc w:val="both"/>
        <w:rPr>
          <w:sz w:val="28"/>
        </w:rPr>
      </w:pPr>
      <w:r w:rsidRPr="00C467C2">
        <w:rPr>
          <w:sz w:val="28"/>
        </w:rPr>
        <w:t xml:space="preserve">В </w:t>
      </w:r>
      <w:r w:rsidRPr="00C467C2">
        <w:rPr>
          <w:rStyle w:val="a4"/>
          <w:sz w:val="28"/>
        </w:rPr>
        <w:t xml:space="preserve">условиях </w:t>
      </w:r>
      <w:r w:rsidRPr="00C467C2">
        <w:rPr>
          <w:i/>
          <w:iCs/>
          <w:sz w:val="32"/>
        </w:rPr>
        <w:t>«</w:t>
      </w:r>
      <w:r w:rsidRPr="00C467C2">
        <w:rPr>
          <w:rStyle w:val="a4"/>
          <w:i/>
          <w:iCs/>
          <w:sz w:val="32"/>
        </w:rPr>
        <w:t>сидим дома</w:t>
      </w:r>
      <w:r w:rsidRPr="00C467C2">
        <w:rPr>
          <w:i/>
          <w:iCs/>
          <w:sz w:val="32"/>
        </w:rPr>
        <w:t>»</w:t>
      </w:r>
      <w:r w:rsidRPr="00C467C2">
        <w:rPr>
          <w:sz w:val="32"/>
        </w:rPr>
        <w:t xml:space="preserve"> </w:t>
      </w:r>
      <w:r w:rsidRPr="00C467C2">
        <w:rPr>
          <w:sz w:val="28"/>
        </w:rPr>
        <w:t xml:space="preserve">у </w:t>
      </w:r>
      <w:r w:rsidRPr="00C467C2">
        <w:rPr>
          <w:rStyle w:val="a4"/>
          <w:sz w:val="28"/>
        </w:rPr>
        <w:t>родителей</w:t>
      </w:r>
      <w:r w:rsidRPr="00C467C2">
        <w:rPr>
          <w:sz w:val="28"/>
        </w:rPr>
        <w:t xml:space="preserve"> появилось больше времени и возможностей побыть с детьми </w:t>
      </w:r>
      <w:r w:rsidRPr="00C467C2">
        <w:rPr>
          <w:rStyle w:val="a4"/>
          <w:sz w:val="28"/>
        </w:rPr>
        <w:t>дома</w:t>
      </w:r>
      <w:r w:rsidRPr="00C467C2">
        <w:rPr>
          <w:sz w:val="28"/>
        </w:rPr>
        <w:t xml:space="preserve">, уделить им больше внимания, чего обычно не хватало в суете повседневной жизни до вынужденной самоизоляции. </w:t>
      </w:r>
    </w:p>
    <w:p w:rsidR="00C467C2" w:rsidRPr="00C467C2" w:rsidRDefault="00C467C2" w:rsidP="00C467C2">
      <w:pPr>
        <w:pStyle w:val="a3"/>
        <w:ind w:firstLine="851"/>
        <w:jc w:val="center"/>
        <w:rPr>
          <w:sz w:val="28"/>
        </w:rPr>
      </w:pPr>
      <w:r w:rsidRPr="00C467C2">
        <w:rPr>
          <w:sz w:val="28"/>
        </w:rPr>
        <w:t xml:space="preserve">Главное, чтобы всё это время в </w:t>
      </w:r>
      <w:r w:rsidRPr="00C467C2">
        <w:rPr>
          <w:rStyle w:val="a4"/>
          <w:b w:val="0"/>
          <w:sz w:val="28"/>
        </w:rPr>
        <w:t>ус</w:t>
      </w:r>
      <w:bookmarkStart w:id="0" w:name="_GoBack"/>
      <w:bookmarkEnd w:id="0"/>
      <w:r w:rsidRPr="00C467C2">
        <w:rPr>
          <w:rStyle w:val="a4"/>
          <w:b w:val="0"/>
          <w:sz w:val="28"/>
        </w:rPr>
        <w:t>ловиях</w:t>
      </w:r>
      <w:r w:rsidRPr="00C467C2">
        <w:rPr>
          <w:sz w:val="28"/>
        </w:rPr>
        <w:t xml:space="preserve"> самоизоляции проходило в позитивном настроении!</w:t>
      </w:r>
    </w:p>
    <w:p w:rsidR="00440414" w:rsidRDefault="00440414" w:rsidP="00C467C2">
      <w:pPr>
        <w:ind w:firstLine="851"/>
        <w:jc w:val="both"/>
      </w:pPr>
    </w:p>
    <w:sectPr w:rsidR="00440414" w:rsidSect="00C467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C2"/>
    <w:rsid w:val="00440414"/>
    <w:rsid w:val="00C4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CF5D"/>
  <w15:chartTrackingRefBased/>
  <w15:docId w15:val="{DC1102F3-0049-4235-8E32-C0090108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67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8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2020-04-19T12:13:00Z</dcterms:created>
  <dcterms:modified xsi:type="dcterms:W3CDTF">2020-04-19T12:22:00Z</dcterms:modified>
</cp:coreProperties>
</file>