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004297" w:rsidRDefault="00004297" w:rsidP="00004297">
      <w:pPr>
        <w:jc w:val="center"/>
        <w:rPr>
          <w:b/>
        </w:rPr>
      </w:pPr>
      <w:r>
        <w:rPr>
          <w:b/>
          <w:sz w:val="28"/>
        </w:rPr>
        <w:t xml:space="preserve">                    </w:t>
      </w:r>
      <w:r w:rsidRPr="00004297">
        <w:rPr>
          <w:b/>
          <w:sz w:val="28"/>
        </w:rPr>
        <w:t>«Формирование финансовой грамотности участников образовательных отношений</w:t>
      </w:r>
      <w:r>
        <w:rPr>
          <w:b/>
        </w:rPr>
        <w:t>»</w:t>
      </w:r>
      <w:r w:rsidR="007E5B6B">
        <w:rPr>
          <w:b/>
          <w:sz w:val="28"/>
          <w:szCs w:val="28"/>
        </w:rPr>
        <w:t>_________________________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004297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004297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004297" w:rsidRDefault="00004297" w:rsidP="00004297">
      <w:pPr>
        <w:jc w:val="center"/>
        <w:outlineLvl w:val="0"/>
      </w:pPr>
      <w:r>
        <w:tab/>
      </w:r>
    </w:p>
    <w:p w:rsidR="00004297" w:rsidRPr="00993B41" w:rsidRDefault="00004297" w:rsidP="000042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сетевое взаимодействие </w:t>
      </w:r>
      <w:r w:rsidRPr="00993B41">
        <w:rPr>
          <w:sz w:val="28"/>
          <w:szCs w:val="28"/>
        </w:rPr>
        <w:t>МДОУ «Детский сад №56»</w:t>
      </w:r>
      <w:r>
        <w:rPr>
          <w:sz w:val="28"/>
          <w:szCs w:val="28"/>
        </w:rPr>
        <w:t xml:space="preserve">, МДОУ «Детский сад №149», МДОУ «Детский сад № 232» </w:t>
      </w:r>
    </w:p>
    <w:p w:rsidR="00004297" w:rsidRPr="00993B41" w:rsidRDefault="00004297" w:rsidP="00004297">
      <w:pPr>
        <w:jc w:val="center"/>
        <w:outlineLvl w:val="0"/>
        <w:rPr>
          <w:b/>
          <w:sz w:val="28"/>
          <w:szCs w:val="28"/>
        </w:rPr>
      </w:pPr>
    </w:p>
    <w:p w:rsidR="00E52D40" w:rsidRDefault="00004297" w:rsidP="00004297">
      <w:pPr>
        <w:tabs>
          <w:tab w:val="left" w:pos="6725"/>
        </w:tabs>
        <w:jc w:val="center"/>
        <w:outlineLvl w:val="0"/>
      </w:pPr>
      <w:r w:rsidRPr="00993B41">
        <w:rPr>
          <w:sz w:val="28"/>
          <w:szCs w:val="28"/>
        </w:rPr>
        <w:t>Руководитель проекта: Пашкова Н.Г.</w:t>
      </w:r>
      <w:r>
        <w:rPr>
          <w:sz w:val="28"/>
          <w:szCs w:val="28"/>
        </w:rPr>
        <w:t xml:space="preserve">, </w:t>
      </w:r>
      <w:r w:rsidRPr="008C4C19">
        <w:rPr>
          <w:sz w:val="28"/>
          <w:szCs w:val="28"/>
        </w:rPr>
        <w:t>заведующий МДОУ «Детский сад №</w:t>
      </w:r>
      <w:r>
        <w:rPr>
          <w:sz w:val="28"/>
          <w:szCs w:val="28"/>
        </w:rPr>
        <w:t xml:space="preserve"> 56»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716"/>
        <w:gridCol w:w="3544"/>
        <w:gridCol w:w="3827"/>
        <w:gridCol w:w="2600"/>
      </w:tblGrid>
      <w:tr w:rsidR="006761C7" w:rsidTr="009863D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16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E1AFE" w:rsidTr="007C0D01">
        <w:tc>
          <w:tcPr>
            <w:tcW w:w="15920" w:type="dxa"/>
            <w:gridSpan w:val="6"/>
            <w:vAlign w:val="center"/>
          </w:tcPr>
          <w:p w:rsidR="00FE1AFE" w:rsidRPr="00FE1AFE" w:rsidRDefault="00FE1AFE" w:rsidP="00FE1AFE">
            <w:pPr>
              <w:jc w:val="center"/>
              <w:rPr>
                <w:b/>
                <w:i/>
              </w:rPr>
            </w:pPr>
            <w:r w:rsidRPr="00FE1AFE">
              <w:rPr>
                <w:b/>
                <w:i/>
              </w:rPr>
              <w:t>Реализационный этап</w:t>
            </w:r>
          </w:p>
        </w:tc>
      </w:tr>
      <w:tr w:rsidR="006761C7" w:rsidTr="009863D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30059" w:rsidRDefault="00FE1AFE" w:rsidP="00FE1AFE">
            <w:r>
              <w:t>Разработка форм и способов повышения финансовой грамотности педагогов и родителей</w:t>
            </w:r>
          </w:p>
        </w:tc>
        <w:tc>
          <w:tcPr>
            <w:tcW w:w="2716" w:type="dxa"/>
          </w:tcPr>
          <w:p w:rsidR="00E45030" w:rsidRDefault="00E45030" w:rsidP="00DF1068">
            <w:r>
              <w:t>Сентябрь 2019 г.</w:t>
            </w:r>
          </w:p>
          <w:p w:rsidR="00FE1AFE" w:rsidRDefault="00873CFA" w:rsidP="00DF1068">
            <w:r>
              <w:t>Заседание рабочей группы</w:t>
            </w:r>
            <w:r w:rsidR="00FE1AFE">
              <w:t>.</w:t>
            </w:r>
          </w:p>
          <w:p w:rsidR="00FE1AFE" w:rsidRDefault="00FE1AFE" w:rsidP="00DF1068"/>
          <w:p w:rsidR="00FE1AFE" w:rsidRDefault="00FE1AFE" w:rsidP="00DF1068"/>
          <w:p w:rsidR="00FE1AFE" w:rsidRDefault="00FE1AFE" w:rsidP="00DF1068"/>
          <w:p w:rsidR="006761C7" w:rsidRDefault="00FE1AFE" w:rsidP="00FE1AFE">
            <w:r>
              <w:t xml:space="preserve">Оргдеятельностная встреча с </w:t>
            </w:r>
            <w:r w:rsidRPr="009863D1">
              <w:t>представител</w:t>
            </w:r>
            <w:r>
              <w:t>ями</w:t>
            </w:r>
            <w:r w:rsidRPr="009863D1">
              <w:t xml:space="preserve"> Центрального банка Российской Федерации</w:t>
            </w:r>
            <w:r>
              <w:t xml:space="preserve"> и Регионального центра финансовой грамотности населения ЯО.</w:t>
            </w:r>
          </w:p>
          <w:p w:rsidR="005E55C9" w:rsidRDefault="005E55C9" w:rsidP="00FE1AFE"/>
          <w:p w:rsidR="005E55C9" w:rsidRPr="00FE1AFE" w:rsidRDefault="005E55C9" w:rsidP="00FE1AFE"/>
        </w:tc>
        <w:tc>
          <w:tcPr>
            <w:tcW w:w="3544" w:type="dxa"/>
          </w:tcPr>
          <w:p w:rsidR="00FE1AFE" w:rsidRDefault="0041234C" w:rsidP="00FE1AFE">
            <w:r>
              <w:t>Определение ресурсов</w:t>
            </w:r>
            <w:r w:rsidR="00FE1AFE">
              <w:t xml:space="preserve"> участников сетевого взаимодействия.</w:t>
            </w:r>
          </w:p>
          <w:p w:rsidR="00FE1AFE" w:rsidRDefault="00FE1AFE" w:rsidP="00FE1AFE"/>
          <w:p w:rsidR="00FE1AFE" w:rsidRDefault="00FE1AFE" w:rsidP="00FE1AFE"/>
          <w:p w:rsidR="00E45030" w:rsidRDefault="00E45030" w:rsidP="00A12CCF"/>
          <w:p w:rsidR="005E55C9" w:rsidRDefault="00FE1AFE" w:rsidP="005E55C9">
            <w:r>
              <w:t>Организация взаимодействия с социальными партнерами</w:t>
            </w:r>
            <w:r w:rsidR="005E55C9">
              <w:t xml:space="preserve">. </w:t>
            </w:r>
          </w:p>
          <w:p w:rsidR="005E55C9" w:rsidRDefault="005E55C9" w:rsidP="005E55C9"/>
          <w:p w:rsidR="006761C7" w:rsidRDefault="005E55C9" w:rsidP="005E55C9">
            <w:r>
              <w:t xml:space="preserve">Проведение постоянно действующих семинаров </w:t>
            </w:r>
          </w:p>
        </w:tc>
        <w:tc>
          <w:tcPr>
            <w:tcW w:w="3827" w:type="dxa"/>
          </w:tcPr>
          <w:p w:rsidR="006761C7" w:rsidRDefault="009863D1" w:rsidP="009863D1">
            <w:r>
              <w:t>1.</w:t>
            </w:r>
            <w:r w:rsidR="005E55C9">
              <w:t xml:space="preserve"> Определены направления работы, с</w:t>
            </w:r>
            <w:r w:rsidR="00873CFA">
              <w:t>оставлен план работы проектных команд на 2019-2020 учебный год</w:t>
            </w:r>
            <w:r>
              <w:t>.</w:t>
            </w:r>
          </w:p>
          <w:p w:rsidR="00E45030" w:rsidRDefault="00E45030" w:rsidP="00A12CCF">
            <w:pPr>
              <w:jc w:val="both"/>
            </w:pPr>
          </w:p>
          <w:p w:rsidR="005E55C9" w:rsidRDefault="005E55C9" w:rsidP="00615ED5">
            <w:pPr>
              <w:jc w:val="both"/>
            </w:pPr>
          </w:p>
          <w:p w:rsidR="009863D1" w:rsidRDefault="00FE1AFE" w:rsidP="00FE1AFE">
            <w:pPr>
              <w:jc w:val="both"/>
            </w:pPr>
            <w:r>
              <w:t>Утверждены</w:t>
            </w:r>
            <w:r w:rsidRPr="009863D1">
              <w:t xml:space="preserve"> план работы и содержани</w:t>
            </w:r>
            <w:r>
              <w:t>е</w:t>
            </w:r>
            <w:r w:rsidRPr="009863D1">
              <w:t xml:space="preserve"> мероприятий</w:t>
            </w:r>
            <w:r>
              <w:t xml:space="preserve"> </w:t>
            </w:r>
            <w:r w:rsidR="00A12CCF">
              <w:t>лектория для родителей «Азбука финансов», школы финансовой грамотности для педагогов «Планируем будущее»</w:t>
            </w:r>
          </w:p>
          <w:p w:rsidR="005E55C9" w:rsidRDefault="005E55C9" w:rsidP="005E55C9"/>
          <w:p w:rsidR="005E55C9" w:rsidRDefault="00A12CCF" w:rsidP="005E55C9">
            <w:r>
              <w:t>Проведен с</w:t>
            </w:r>
            <w:r w:rsidR="005E55C9">
              <w:t>еминар в рамках лектория для родителей «Азбука финансов»:</w:t>
            </w:r>
          </w:p>
          <w:p w:rsidR="005E55C9" w:rsidRDefault="005E55C9" w:rsidP="005E55C9">
            <w:pPr>
              <w:jc w:val="both"/>
            </w:pPr>
            <w:r>
              <w:t>-«Семейный бюджет. Как правильно планировать»</w:t>
            </w:r>
          </w:p>
          <w:p w:rsidR="00A12CCF" w:rsidRPr="0041234C" w:rsidRDefault="00A12CCF" w:rsidP="005E55C9">
            <w:pPr>
              <w:jc w:val="both"/>
            </w:pPr>
            <w:r w:rsidRPr="0041234C">
              <w:t>Участие педагогов и семейных команд в:</w:t>
            </w:r>
          </w:p>
          <w:p w:rsidR="00A12CCF" w:rsidRPr="0041234C" w:rsidRDefault="00A12CCF" w:rsidP="005E55C9">
            <w:pPr>
              <w:jc w:val="both"/>
            </w:pPr>
            <w:r w:rsidRPr="0041234C">
              <w:t>-Дне открытых дверей ЦБ РФ</w:t>
            </w:r>
          </w:p>
          <w:p w:rsidR="00A12CCF" w:rsidRDefault="00A12CCF" w:rsidP="005E55C9">
            <w:pPr>
              <w:jc w:val="both"/>
            </w:pPr>
            <w:r w:rsidRPr="0041234C">
              <w:t>-Финансовом семейном фестивале</w:t>
            </w:r>
          </w:p>
          <w:p w:rsidR="00310922" w:rsidRDefault="00310922" w:rsidP="005E55C9">
            <w:pPr>
              <w:jc w:val="both"/>
            </w:pPr>
          </w:p>
          <w:p w:rsidR="00310922" w:rsidRDefault="00310922" w:rsidP="005E55C9">
            <w:pPr>
              <w:jc w:val="both"/>
            </w:pPr>
          </w:p>
        </w:tc>
        <w:tc>
          <w:tcPr>
            <w:tcW w:w="2600" w:type="dxa"/>
          </w:tcPr>
          <w:p w:rsidR="006761C7" w:rsidRDefault="006761C7" w:rsidP="00DF1068"/>
        </w:tc>
      </w:tr>
      <w:tr w:rsidR="006761C7" w:rsidTr="009863D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6761C7" w:rsidRDefault="00B9400C" w:rsidP="00743B4A">
            <w:r>
              <w:t>Трансляция опыта для МСО г. Ярославля</w:t>
            </w:r>
          </w:p>
        </w:tc>
        <w:tc>
          <w:tcPr>
            <w:tcW w:w="2716" w:type="dxa"/>
          </w:tcPr>
          <w:p w:rsidR="00E45030" w:rsidRDefault="00E45030" w:rsidP="00DF1068">
            <w:r>
              <w:t>22.10.2019 г.</w:t>
            </w:r>
          </w:p>
          <w:p w:rsidR="006761C7" w:rsidRDefault="00B9400C" w:rsidP="00DF1068">
            <w:r>
              <w:t xml:space="preserve">Мастер-класс </w:t>
            </w:r>
            <w:r w:rsidR="00E45030">
              <w:t>«</w:t>
            </w:r>
            <w:r>
              <w:t>Модернизация РППС как условие формирования предпосылок финансовой грамотности дошкольников»</w:t>
            </w:r>
          </w:p>
        </w:tc>
        <w:tc>
          <w:tcPr>
            <w:tcW w:w="3544" w:type="dxa"/>
          </w:tcPr>
          <w:p w:rsidR="006761C7" w:rsidRDefault="00372673" w:rsidP="00DF1068">
            <w:r>
              <w:t>Знакомство слушателей мастер-класса с опытом работы детских садов-участников сетевого взаимодействия по созданию условий для формирования предпосылок финансовой грамотности дошкольников.</w:t>
            </w:r>
          </w:p>
        </w:tc>
        <w:tc>
          <w:tcPr>
            <w:tcW w:w="3827" w:type="dxa"/>
          </w:tcPr>
          <w:p w:rsidR="006761C7" w:rsidRDefault="00615ED5" w:rsidP="000B32B9">
            <w:r>
              <w:t>Пр</w:t>
            </w:r>
            <w:r w:rsidR="00B9400C">
              <w:t xml:space="preserve">едставлен опыт </w:t>
            </w:r>
            <w:r w:rsidR="00E45030">
              <w:t xml:space="preserve">работы </w:t>
            </w:r>
            <w:r w:rsidR="00B9400C">
              <w:t>по оснащению РППС новым тематическим содержанием</w:t>
            </w:r>
            <w:r w:rsidR="000B32B9">
              <w:t xml:space="preserve"> в соответствии с задачами по формированию предпосылок финансовой грамотности дошкольников.</w:t>
            </w:r>
          </w:p>
        </w:tc>
        <w:tc>
          <w:tcPr>
            <w:tcW w:w="2600" w:type="dxa"/>
          </w:tcPr>
          <w:p w:rsidR="006761C7" w:rsidRDefault="006761C7" w:rsidP="00DF1068"/>
        </w:tc>
      </w:tr>
      <w:tr w:rsidR="006761C7" w:rsidTr="009863D1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Default="00A12CCF" w:rsidP="00DF1068">
            <w:r>
              <w:t xml:space="preserve">Апробация </w:t>
            </w:r>
            <w:r w:rsidR="00E6014A">
              <w:t xml:space="preserve">методических </w:t>
            </w:r>
            <w:r>
              <w:t>материалов</w:t>
            </w:r>
            <w:r w:rsidR="00E6014A">
              <w:t xml:space="preserve"> по экономическому воспитанию дошкольников</w:t>
            </w:r>
          </w:p>
        </w:tc>
        <w:tc>
          <w:tcPr>
            <w:tcW w:w="2716" w:type="dxa"/>
          </w:tcPr>
          <w:p w:rsidR="00E6014A" w:rsidRDefault="00E6014A" w:rsidP="00DF1068">
            <w:r>
              <w:t>Круглый стол</w:t>
            </w:r>
          </w:p>
          <w:p w:rsidR="000B32B9" w:rsidRDefault="00E6014A" w:rsidP="001C0029">
            <w:r>
              <w:t>«</w:t>
            </w:r>
            <w:r w:rsidR="001C0029">
              <w:t xml:space="preserve">Создание условий для апробации </w:t>
            </w:r>
            <w:r>
              <w:t>Примерн</w:t>
            </w:r>
            <w:r w:rsidR="001C0029">
              <w:t>ой</w:t>
            </w:r>
            <w:r>
              <w:t xml:space="preserve"> парциальн</w:t>
            </w:r>
            <w:r w:rsidR="001C0029">
              <w:t>ой</w:t>
            </w:r>
            <w:r>
              <w:t xml:space="preserve"> образовательн</w:t>
            </w:r>
            <w:r w:rsidR="001C0029">
              <w:t>ой</w:t>
            </w:r>
            <w:r>
              <w:t xml:space="preserve"> программ</w:t>
            </w:r>
            <w:r w:rsidR="001C0029">
              <w:t>ы</w:t>
            </w:r>
            <w:r>
              <w:t xml:space="preserve"> «Экономическое воспитание дошкольников: формирование предпосылок финансовой грамотности»</w:t>
            </w:r>
            <w:r w:rsidR="000B32B9">
              <w:t>.</w:t>
            </w:r>
          </w:p>
          <w:p w:rsidR="000B32B9" w:rsidRDefault="000B32B9" w:rsidP="001C0029"/>
          <w:p w:rsidR="00E6014A" w:rsidRDefault="000B32B9" w:rsidP="000B32B9">
            <w:r>
              <w:t xml:space="preserve">Консультация для педагогов, участвующих в апробации Программы </w:t>
            </w:r>
          </w:p>
          <w:p w:rsidR="00F65591" w:rsidRPr="000B32B9" w:rsidRDefault="00F65591" w:rsidP="000B32B9"/>
        </w:tc>
        <w:tc>
          <w:tcPr>
            <w:tcW w:w="3544" w:type="dxa"/>
          </w:tcPr>
          <w:p w:rsidR="003A527A" w:rsidRDefault="003A527A" w:rsidP="003A527A">
            <w:r>
              <w:t xml:space="preserve">Обсуждение </w:t>
            </w:r>
            <w:r w:rsidR="001C0029">
              <w:t>условий и принципов реализации</w:t>
            </w:r>
            <w:r>
              <w:t xml:space="preserve"> Программы.</w:t>
            </w:r>
          </w:p>
          <w:p w:rsidR="003A527A" w:rsidRDefault="003A527A" w:rsidP="003A527A">
            <w:r>
              <w:t xml:space="preserve">Совместное </w:t>
            </w:r>
            <w:r w:rsidRPr="00F65591">
              <w:t>определение</w:t>
            </w:r>
            <w:r>
              <w:t xml:space="preserve"> </w:t>
            </w:r>
            <w:r w:rsidR="001C0029">
              <w:t>организационно- методического обеспечения процесса апробации Программы (</w:t>
            </w:r>
            <w:r>
              <w:t>форм</w:t>
            </w:r>
            <w:r w:rsidR="00597D5A">
              <w:t xml:space="preserve">, </w:t>
            </w:r>
            <w:r>
              <w:t>средств</w:t>
            </w:r>
            <w:r w:rsidR="00597D5A">
              <w:t>, дидактических материалов)</w:t>
            </w:r>
            <w:r w:rsidR="000B32B9">
              <w:t>.</w:t>
            </w:r>
          </w:p>
          <w:p w:rsidR="000B32B9" w:rsidRDefault="000B32B9" w:rsidP="003A527A"/>
          <w:p w:rsidR="000B32B9" w:rsidRDefault="000B32B9" w:rsidP="003A527A"/>
          <w:p w:rsidR="000B32B9" w:rsidRDefault="000B32B9" w:rsidP="003A527A"/>
          <w:p w:rsidR="000B32B9" w:rsidRDefault="000B32B9" w:rsidP="003A527A"/>
          <w:p w:rsidR="000B32B9" w:rsidRDefault="000B32B9" w:rsidP="003A527A"/>
          <w:p w:rsidR="000B32B9" w:rsidRDefault="00F65591" w:rsidP="003A527A">
            <w:r>
              <w:t>Изучение</w:t>
            </w:r>
            <w:r w:rsidR="00E4372F">
              <w:t xml:space="preserve"> комплекса методических материалов</w:t>
            </w:r>
            <w:r w:rsidR="00376130">
              <w:t xml:space="preserve"> по экономическому воспитанию дошкольников</w:t>
            </w:r>
          </w:p>
        </w:tc>
        <w:tc>
          <w:tcPr>
            <w:tcW w:w="3827" w:type="dxa"/>
          </w:tcPr>
          <w:p w:rsidR="000B32B9" w:rsidRDefault="000B32B9" w:rsidP="00597D5A">
            <w:r>
              <w:t>Изучен комплекс методических материалов по экономическому воспитанию.</w:t>
            </w:r>
          </w:p>
          <w:p w:rsidR="006761C7" w:rsidRDefault="001C0029" w:rsidP="00597D5A">
            <w:r>
              <w:t xml:space="preserve">Разработан план </w:t>
            </w:r>
            <w:r w:rsidR="00597D5A">
              <w:t xml:space="preserve">апробации </w:t>
            </w:r>
            <w:r w:rsidR="000B32B9">
              <w:t>Программы.</w:t>
            </w:r>
            <w:r w:rsidR="00597D5A">
              <w:t xml:space="preserve"> </w:t>
            </w:r>
          </w:p>
          <w:p w:rsidR="000B32B9" w:rsidRDefault="000B32B9" w:rsidP="00597D5A"/>
          <w:p w:rsidR="000B32B9" w:rsidRDefault="000B32B9" w:rsidP="00597D5A"/>
          <w:p w:rsidR="000B32B9" w:rsidRDefault="000B32B9" w:rsidP="00597D5A"/>
          <w:p w:rsidR="000B32B9" w:rsidRDefault="000B32B9" w:rsidP="00597D5A"/>
          <w:p w:rsidR="000B32B9" w:rsidRDefault="000B32B9" w:rsidP="00597D5A"/>
          <w:p w:rsidR="000B32B9" w:rsidRDefault="000B32B9" w:rsidP="00597D5A"/>
          <w:p w:rsidR="000B32B9" w:rsidRDefault="000B32B9" w:rsidP="000B32B9">
            <w:pPr>
              <w:ind w:firstLine="708"/>
            </w:pPr>
          </w:p>
          <w:p w:rsidR="000B32B9" w:rsidRDefault="000B32B9" w:rsidP="000B32B9">
            <w:pPr>
              <w:ind w:firstLine="708"/>
            </w:pPr>
          </w:p>
          <w:p w:rsidR="000B32B9" w:rsidRDefault="000B32B9" w:rsidP="00597D5A"/>
          <w:p w:rsidR="000B32B9" w:rsidRDefault="000B32B9" w:rsidP="00597D5A">
            <w:r>
              <w:t>Начата апробация Программы в старших и подготовительных группах</w:t>
            </w:r>
            <w:r w:rsidR="00376130">
              <w:t>.</w:t>
            </w:r>
            <w:r>
              <w:t xml:space="preserve"> </w:t>
            </w:r>
          </w:p>
        </w:tc>
        <w:tc>
          <w:tcPr>
            <w:tcW w:w="2600" w:type="dxa"/>
          </w:tcPr>
          <w:p w:rsidR="006761C7" w:rsidRDefault="006761C7" w:rsidP="00DF1068"/>
        </w:tc>
      </w:tr>
    </w:tbl>
    <w:p w:rsidR="006D3193" w:rsidRPr="006D3193" w:rsidRDefault="006D3193" w:rsidP="00DF1068"/>
    <w:p w:rsidR="003613ED" w:rsidRPr="003613ED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41234C" w:rsidRPr="0041234C">
        <w:rPr>
          <w:i/>
        </w:rPr>
        <w:t>на основании письма ЦБ РФ Отделения по Ярославской области</w:t>
      </w:r>
      <w:r w:rsidRPr="0041234C">
        <w:rPr>
          <w:i/>
        </w:rPr>
        <w:t xml:space="preserve"> </w:t>
      </w:r>
      <w:r w:rsidR="0041234C" w:rsidRPr="0041234C">
        <w:rPr>
          <w:i/>
        </w:rPr>
        <w:t xml:space="preserve">от 15.04.2019 «Об апробации методических материалов по экономическому воспитанию дошкольников» в </w:t>
      </w:r>
      <w:r w:rsidR="0041234C">
        <w:rPr>
          <w:i/>
        </w:rPr>
        <w:t xml:space="preserve">календарный </w:t>
      </w:r>
      <w:r w:rsidR="0041234C" w:rsidRPr="0041234C">
        <w:rPr>
          <w:i/>
        </w:rPr>
        <w:t>план реализации проекта</w:t>
      </w:r>
      <w:r w:rsidR="0041234C">
        <w:rPr>
          <w:i/>
        </w:rPr>
        <w:t xml:space="preserve"> на 2019-2020 учебный год</w:t>
      </w:r>
      <w:r w:rsidR="0041234C" w:rsidRPr="0041234C">
        <w:rPr>
          <w:i/>
        </w:rPr>
        <w:t xml:space="preserve"> включен пункт Апробация методических материалов по экономическому воспитанию дошкольников</w:t>
      </w:r>
    </w:p>
    <w:p w:rsidR="00DF1068" w:rsidRDefault="00DF1068"/>
    <w:p w:rsidR="00F703DE" w:rsidRDefault="00F703DE"/>
    <w:p w:rsidR="00F703DE" w:rsidRDefault="00F703DE"/>
    <w:p w:rsidR="00F703DE" w:rsidRDefault="00F703DE"/>
    <w:p w:rsidR="00F703DE" w:rsidRDefault="00F703DE" w:rsidP="00F703DE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F703DE" w:rsidRDefault="00F703DE" w:rsidP="00392F31">
      <w:pPr>
        <w:jc w:val="center"/>
        <w:rPr>
          <w:b/>
        </w:rPr>
      </w:pPr>
      <w:r w:rsidRPr="00004297">
        <w:rPr>
          <w:b/>
          <w:sz w:val="28"/>
        </w:rPr>
        <w:t>«Формирование финансовой грамотности участников образовательных отношений</w:t>
      </w:r>
      <w:r>
        <w:rPr>
          <w:b/>
        </w:rPr>
        <w:t>».</w:t>
      </w:r>
    </w:p>
    <w:p w:rsidR="00F703DE" w:rsidRDefault="00F703DE" w:rsidP="00F703DE">
      <w:pPr>
        <w:jc w:val="center"/>
        <w:rPr>
          <w:b/>
        </w:rPr>
      </w:pPr>
      <w:r>
        <w:rPr>
          <w:b/>
        </w:rPr>
        <w:lastRenderedPageBreak/>
        <w:t>творческая группа МДОУ</w:t>
      </w:r>
      <w:r w:rsidR="00FC3EB1">
        <w:rPr>
          <w:b/>
        </w:rPr>
        <w:t xml:space="preserve"> «Детский сад</w:t>
      </w:r>
      <w:r>
        <w:rPr>
          <w:b/>
        </w:rPr>
        <w:t xml:space="preserve"> № 56</w:t>
      </w:r>
      <w:r w:rsidR="00FC3EB1">
        <w:rPr>
          <w:b/>
        </w:rPr>
        <w:t>»</w:t>
      </w:r>
    </w:p>
    <w:p w:rsidR="00F703DE" w:rsidRDefault="00FC3EB1">
      <w:r>
        <w:t xml:space="preserve"> Руководитель  проекта</w:t>
      </w:r>
      <w:proofErr w:type="gramStart"/>
      <w:r>
        <w:t xml:space="preserve"> :</w:t>
      </w:r>
      <w:proofErr w:type="gramEnd"/>
      <w:r>
        <w:t xml:space="preserve"> воспитатель </w:t>
      </w:r>
      <w:proofErr w:type="spellStart"/>
      <w:r>
        <w:t>Плещева</w:t>
      </w:r>
      <w:proofErr w:type="spellEnd"/>
      <w:r>
        <w:t xml:space="preserve"> Ю.В.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716"/>
        <w:gridCol w:w="3544"/>
        <w:gridCol w:w="3827"/>
        <w:gridCol w:w="2600"/>
      </w:tblGrid>
      <w:tr w:rsidR="00F703DE" w:rsidTr="00395D85">
        <w:tc>
          <w:tcPr>
            <w:tcW w:w="540" w:type="dxa"/>
            <w:vAlign w:val="center"/>
          </w:tcPr>
          <w:p w:rsidR="00F703DE" w:rsidRDefault="00F703DE" w:rsidP="00395D8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F703DE" w:rsidRDefault="00F703DE" w:rsidP="00395D85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716" w:type="dxa"/>
            <w:vAlign w:val="center"/>
          </w:tcPr>
          <w:p w:rsidR="00F703DE" w:rsidRDefault="00F703DE" w:rsidP="00395D85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F703DE" w:rsidRDefault="00F703DE" w:rsidP="00395D85">
            <w:pPr>
              <w:jc w:val="center"/>
            </w:pPr>
            <w:r>
              <w:t>Ожидаемые</w:t>
            </w:r>
          </w:p>
          <w:p w:rsidR="00F703DE" w:rsidRDefault="00F703DE" w:rsidP="00395D85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F703DE" w:rsidRDefault="00F703DE" w:rsidP="00395D85">
            <w:pPr>
              <w:jc w:val="center"/>
            </w:pPr>
            <w:r>
              <w:t>Достигнутые</w:t>
            </w:r>
          </w:p>
          <w:p w:rsidR="00F703DE" w:rsidRDefault="00F703DE" w:rsidP="00395D85">
            <w:pPr>
              <w:jc w:val="center"/>
            </w:pPr>
            <w:r>
              <w:t>результаты</w:t>
            </w:r>
          </w:p>
        </w:tc>
        <w:tc>
          <w:tcPr>
            <w:tcW w:w="2600" w:type="dxa"/>
            <w:vAlign w:val="center"/>
          </w:tcPr>
          <w:p w:rsidR="00F703DE" w:rsidRDefault="00F703DE" w:rsidP="00395D85">
            <w:pPr>
              <w:jc w:val="center"/>
            </w:pPr>
            <w:r>
              <w:t>Что не выполнено</w:t>
            </w:r>
          </w:p>
          <w:p w:rsidR="00F703DE" w:rsidRDefault="00F703DE" w:rsidP="00395D85">
            <w:pPr>
              <w:jc w:val="center"/>
            </w:pPr>
            <w:r>
              <w:t>(указать, по какой причине)</w:t>
            </w:r>
          </w:p>
        </w:tc>
      </w:tr>
      <w:tr w:rsidR="00F703DE" w:rsidTr="00395D85">
        <w:tc>
          <w:tcPr>
            <w:tcW w:w="15920" w:type="dxa"/>
            <w:gridSpan w:val="6"/>
            <w:vAlign w:val="center"/>
          </w:tcPr>
          <w:p w:rsidR="00F703DE" w:rsidRPr="00FE1AFE" w:rsidRDefault="00F703DE" w:rsidP="00395D85">
            <w:pPr>
              <w:jc w:val="center"/>
              <w:rPr>
                <w:b/>
                <w:i/>
              </w:rPr>
            </w:pPr>
          </w:p>
        </w:tc>
      </w:tr>
      <w:tr w:rsidR="00F703DE" w:rsidTr="00395D85">
        <w:tc>
          <w:tcPr>
            <w:tcW w:w="540" w:type="dxa"/>
          </w:tcPr>
          <w:p w:rsidR="00F703DE" w:rsidRDefault="00F703DE" w:rsidP="00395D85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703DE" w:rsidRDefault="00F703DE" w:rsidP="00395D85">
            <w:r>
              <w:t>Разработка форм и способов повышения финансовой грамотности педагогов и родителей</w:t>
            </w:r>
          </w:p>
        </w:tc>
        <w:tc>
          <w:tcPr>
            <w:tcW w:w="2716" w:type="dxa"/>
          </w:tcPr>
          <w:p w:rsidR="00F703DE" w:rsidRDefault="00FC3EB1" w:rsidP="00395D85">
            <w:r>
              <w:t xml:space="preserve"> Планирование работы с </w:t>
            </w:r>
            <w:r w:rsidR="00F703DE" w:rsidRPr="009863D1">
              <w:t>представител</w:t>
            </w:r>
            <w:r w:rsidR="00F703DE">
              <w:t>ями</w:t>
            </w:r>
            <w:r w:rsidR="00F703DE" w:rsidRPr="009863D1">
              <w:t xml:space="preserve"> Центрального банка Российской Федерации</w:t>
            </w:r>
            <w:r w:rsidR="00F703DE">
              <w:t xml:space="preserve"> и Регионального центра фина</w:t>
            </w:r>
            <w:r w:rsidR="00DA5048">
              <w:t xml:space="preserve">нсовой грамотности, </w:t>
            </w:r>
            <w:r>
              <w:t xml:space="preserve">с Пенсионным </w:t>
            </w:r>
            <w:r w:rsidR="00DA5048">
              <w:t xml:space="preserve"> фонд</w:t>
            </w:r>
            <w:r>
              <w:t>ом</w:t>
            </w:r>
            <w:r w:rsidR="00DA5048">
              <w:t xml:space="preserve"> РФ</w:t>
            </w:r>
          </w:p>
          <w:p w:rsidR="00F703DE" w:rsidRDefault="00F703DE" w:rsidP="00395D85"/>
          <w:p w:rsidR="00DA5048" w:rsidRDefault="00DA5048" w:rsidP="00395D85"/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DA5048" w:rsidRDefault="00DA5048" w:rsidP="00DA5048"/>
          <w:p w:rsidR="00A87BE5" w:rsidRDefault="00A87BE5" w:rsidP="00DA5048"/>
          <w:p w:rsidR="00392F31" w:rsidRDefault="00392F31" w:rsidP="00DA5048"/>
          <w:p w:rsidR="00C95FFC" w:rsidRDefault="00DA5048" w:rsidP="00DA5048">
            <w:r>
              <w:t>Партнерство родителей и педагогов ДОУ</w:t>
            </w:r>
          </w:p>
          <w:p w:rsidR="00C95FFC" w:rsidRPr="00C95FFC" w:rsidRDefault="00C95FFC" w:rsidP="00C95FFC"/>
          <w:p w:rsidR="00C95FFC" w:rsidRDefault="00C95FFC" w:rsidP="00C95FFC"/>
          <w:p w:rsidR="00392F31" w:rsidRPr="00C95FFC" w:rsidRDefault="00392F31" w:rsidP="00C95FFC"/>
          <w:p w:rsidR="00F703DE" w:rsidRPr="00C95FFC" w:rsidRDefault="00FC3EB1" w:rsidP="00C95FFC">
            <w:r>
              <w:t xml:space="preserve">Смотр-конкурс </w:t>
            </w:r>
            <w:r w:rsidR="00C95FFC">
              <w:t xml:space="preserve"> «Сюжетно-ролевые игры современных детей».</w:t>
            </w:r>
          </w:p>
        </w:tc>
        <w:tc>
          <w:tcPr>
            <w:tcW w:w="3544" w:type="dxa"/>
          </w:tcPr>
          <w:p w:rsidR="00F703DE" w:rsidRDefault="00F703DE" w:rsidP="00395D85">
            <w:r>
              <w:t xml:space="preserve">Организация взаимодействия с социальными партнерами. </w:t>
            </w:r>
          </w:p>
          <w:p w:rsidR="00F703DE" w:rsidRDefault="00F703DE" w:rsidP="00395D85"/>
          <w:p w:rsidR="00DA5048" w:rsidRDefault="00F703DE" w:rsidP="00395D85">
            <w:r>
              <w:t xml:space="preserve">Проведение постоянно действующих семинаров </w:t>
            </w:r>
          </w:p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DA5048" w:rsidRPr="00DA5048" w:rsidRDefault="00DA5048" w:rsidP="00DA5048"/>
          <w:p w:rsidR="00A87BE5" w:rsidRDefault="00A87BE5" w:rsidP="00DA5048"/>
          <w:p w:rsidR="00A87BE5" w:rsidRDefault="00FC3EB1" w:rsidP="00DA5048">
            <w:r>
              <w:t>Музейная педагогика</w:t>
            </w:r>
            <w:proofErr w:type="gramStart"/>
            <w:r>
              <w:t xml:space="preserve"> ,</w:t>
            </w:r>
            <w:proofErr w:type="gramEnd"/>
            <w:r>
              <w:t xml:space="preserve"> как средство формирования финансовой грамотности участников образовательных отношений</w:t>
            </w:r>
          </w:p>
          <w:p w:rsidR="00C95FFC" w:rsidRDefault="00C95FFC" w:rsidP="00C95FFC"/>
          <w:p w:rsidR="00392F31" w:rsidRDefault="00392F31" w:rsidP="00C95FFC"/>
          <w:p w:rsidR="00C95FFC" w:rsidRPr="00C95FFC" w:rsidRDefault="00C95FFC" w:rsidP="00C95FFC">
            <w:r>
              <w:t>Формирование экономических представлений у детей посредством сюжетно-ролевой игры.</w:t>
            </w:r>
            <w:r w:rsidR="00392F31">
              <w:t xml:space="preserve"> Пополнение РППС.</w:t>
            </w:r>
          </w:p>
        </w:tc>
        <w:tc>
          <w:tcPr>
            <w:tcW w:w="3827" w:type="dxa"/>
          </w:tcPr>
          <w:p w:rsidR="00F703DE" w:rsidRDefault="00F703DE" w:rsidP="00395D85">
            <w:r>
              <w:t>25 октября - Проведен семинар в рамках лектория для родителей «Азбука финансов»:</w:t>
            </w:r>
          </w:p>
          <w:p w:rsidR="00F703DE" w:rsidRDefault="00F703DE" w:rsidP="00395D85">
            <w:pPr>
              <w:jc w:val="both"/>
            </w:pPr>
            <w:r>
              <w:t>-«Семейный бюджет. Как правильно планировать»</w:t>
            </w:r>
          </w:p>
          <w:p w:rsidR="00F703DE" w:rsidRPr="0041234C" w:rsidRDefault="00F703DE" w:rsidP="00395D85">
            <w:pPr>
              <w:jc w:val="both"/>
            </w:pPr>
            <w:r>
              <w:t xml:space="preserve"> 27  октября - </w:t>
            </w:r>
            <w:r w:rsidRPr="0041234C">
              <w:t xml:space="preserve">Участие педагогов и семейных команд </w:t>
            </w:r>
            <w:proofErr w:type="gramStart"/>
            <w:r w:rsidRPr="0041234C">
              <w:t>в</w:t>
            </w:r>
            <w:proofErr w:type="gramEnd"/>
            <w:r w:rsidRPr="0041234C">
              <w:t>:</w:t>
            </w:r>
          </w:p>
          <w:p w:rsidR="00F703DE" w:rsidRPr="0041234C" w:rsidRDefault="00F703DE" w:rsidP="00395D85">
            <w:pPr>
              <w:jc w:val="both"/>
            </w:pPr>
            <w:r w:rsidRPr="0041234C">
              <w:t>-</w:t>
            </w:r>
            <w:proofErr w:type="gramStart"/>
            <w:r w:rsidRPr="0041234C">
              <w:t>Дне</w:t>
            </w:r>
            <w:proofErr w:type="gramEnd"/>
            <w:r w:rsidRPr="0041234C">
              <w:t xml:space="preserve"> открытых дверей ЦБ РФ</w:t>
            </w:r>
          </w:p>
          <w:p w:rsidR="00F703DE" w:rsidRDefault="00F703DE" w:rsidP="00395D85">
            <w:pPr>
              <w:jc w:val="both"/>
            </w:pPr>
            <w:r w:rsidRPr="0041234C">
              <w:t xml:space="preserve">-Финансовом семейном </w:t>
            </w:r>
            <w:proofErr w:type="gramStart"/>
            <w:r w:rsidRPr="0041234C">
              <w:t>фестивале</w:t>
            </w:r>
            <w:proofErr w:type="gramEnd"/>
          </w:p>
          <w:p w:rsidR="00F703DE" w:rsidRDefault="00F703DE" w:rsidP="00395D85">
            <w:pPr>
              <w:jc w:val="both"/>
            </w:pPr>
          </w:p>
          <w:p w:rsidR="00DA5048" w:rsidRDefault="00DA5048" w:rsidP="00395D85">
            <w:pPr>
              <w:jc w:val="both"/>
            </w:pPr>
            <w:r>
              <w:t>19 ноября в рамках школы финансовой грамотности для педагогов проведен семинар:</w:t>
            </w:r>
          </w:p>
          <w:p w:rsidR="00DA5048" w:rsidRDefault="00DA5048" w:rsidP="00395D85">
            <w:pPr>
              <w:jc w:val="both"/>
            </w:pPr>
            <w:r>
              <w:t xml:space="preserve">- «Требования к оформлению пенсии. Новое в пенсионном законодательстве». </w:t>
            </w:r>
          </w:p>
          <w:p w:rsidR="00DA5048" w:rsidRDefault="00DA5048" w:rsidP="00DA5048"/>
          <w:p w:rsidR="00DA5048" w:rsidRDefault="00FC3EB1" w:rsidP="00DA5048">
            <w:r>
              <w:t xml:space="preserve"> Открыт модульный музей</w:t>
            </w:r>
            <w:r w:rsidR="00DA5048">
              <w:t xml:space="preserve"> </w:t>
            </w:r>
            <w:r>
              <w:t xml:space="preserve"> </w:t>
            </w:r>
            <w:r w:rsidR="00DA5048" w:rsidRPr="00DA5048">
              <w:t>«Денежки»</w:t>
            </w:r>
            <w:r>
              <w:t xml:space="preserve">  в М</w:t>
            </w:r>
            <w:r w:rsidR="00DA5048">
              <w:t xml:space="preserve"> ДОУ </w:t>
            </w:r>
          </w:p>
          <w:p w:rsidR="00C95FFC" w:rsidRDefault="00C95FFC" w:rsidP="00DA5048"/>
          <w:p w:rsidR="00C95FFC" w:rsidRDefault="00C95FFC" w:rsidP="00DA5048"/>
          <w:p w:rsidR="00392F31" w:rsidRDefault="00392F31" w:rsidP="00DA5048"/>
          <w:p w:rsidR="00392F31" w:rsidRDefault="00A87BE5" w:rsidP="00A87BE5">
            <w:r>
              <w:t>П</w:t>
            </w:r>
            <w:r w:rsidR="00392F31">
              <w:t>ополнена и обогащена развивающая предметно-пространственная среда.</w:t>
            </w:r>
          </w:p>
          <w:p w:rsidR="00A87BE5" w:rsidRDefault="00392F31" w:rsidP="00A87BE5">
            <w:r>
              <w:t xml:space="preserve"> Центры</w:t>
            </w:r>
            <w:r w:rsidR="00A87BE5">
              <w:t xml:space="preserve"> сюжетно –</w:t>
            </w:r>
          </w:p>
          <w:p w:rsidR="00A87BE5" w:rsidRDefault="00392F31" w:rsidP="00A87BE5">
            <w:r>
              <w:t>ролевых игр</w:t>
            </w:r>
            <w:r w:rsidR="00A87BE5">
              <w:t xml:space="preserve"> в группах;</w:t>
            </w:r>
          </w:p>
          <w:p w:rsidR="00C95FFC" w:rsidRDefault="00C95FFC" w:rsidP="00DA5048"/>
          <w:p w:rsidR="00C95FFC" w:rsidRDefault="00C95FFC" w:rsidP="00DA5048"/>
          <w:p w:rsidR="00C95FFC" w:rsidRPr="00DA5048" w:rsidRDefault="00C95FFC" w:rsidP="00DA5048"/>
        </w:tc>
        <w:tc>
          <w:tcPr>
            <w:tcW w:w="2600" w:type="dxa"/>
          </w:tcPr>
          <w:p w:rsidR="00F703DE" w:rsidRDefault="00F703DE" w:rsidP="00395D85"/>
        </w:tc>
      </w:tr>
      <w:tr w:rsidR="00F703DE" w:rsidTr="00395D85">
        <w:tc>
          <w:tcPr>
            <w:tcW w:w="540" w:type="dxa"/>
          </w:tcPr>
          <w:p w:rsidR="00F703DE" w:rsidRDefault="00F703DE" w:rsidP="00395D8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703DE" w:rsidRDefault="00F703DE" w:rsidP="00395D85">
            <w:r>
              <w:t xml:space="preserve">Трансляция опыта для </w:t>
            </w:r>
            <w:r>
              <w:lastRenderedPageBreak/>
              <w:t>МСО г. Ярославля</w:t>
            </w:r>
          </w:p>
        </w:tc>
        <w:tc>
          <w:tcPr>
            <w:tcW w:w="2716" w:type="dxa"/>
          </w:tcPr>
          <w:p w:rsidR="00F703DE" w:rsidRDefault="00F703DE" w:rsidP="00395D85">
            <w:r>
              <w:lastRenderedPageBreak/>
              <w:t>22.10.2019 г.</w:t>
            </w:r>
          </w:p>
          <w:p w:rsidR="00F703DE" w:rsidRDefault="00F703DE" w:rsidP="00395D85">
            <w:r>
              <w:lastRenderedPageBreak/>
              <w:t>Мастер-класс «Модернизация РППС как условие формирования предпосылок финансовой грамотности дошкольников»</w:t>
            </w:r>
          </w:p>
        </w:tc>
        <w:tc>
          <w:tcPr>
            <w:tcW w:w="3544" w:type="dxa"/>
          </w:tcPr>
          <w:p w:rsidR="00F703DE" w:rsidRDefault="00F703DE" w:rsidP="00395D85">
            <w:r>
              <w:lastRenderedPageBreak/>
              <w:t>Знакомство слушателей мастер-</w:t>
            </w:r>
            <w:r>
              <w:lastRenderedPageBreak/>
              <w:t>класса с опытом работы детских садов-участников сетевого взаимодействия по созданию условий для формирования предпосылок финансовой грамотности дошкольников.</w:t>
            </w:r>
          </w:p>
        </w:tc>
        <w:tc>
          <w:tcPr>
            <w:tcW w:w="3827" w:type="dxa"/>
          </w:tcPr>
          <w:p w:rsidR="00F703DE" w:rsidRDefault="00F703DE" w:rsidP="00395D85">
            <w:r>
              <w:lastRenderedPageBreak/>
              <w:t xml:space="preserve">Представлен опыт работы по </w:t>
            </w:r>
            <w:r>
              <w:lastRenderedPageBreak/>
              <w:t>оснащению РППС новым тематическим содержанием в соответствии с задачами по формированию предпосылок финансовой грамотности дошкольников.</w:t>
            </w:r>
          </w:p>
        </w:tc>
        <w:tc>
          <w:tcPr>
            <w:tcW w:w="2600" w:type="dxa"/>
          </w:tcPr>
          <w:p w:rsidR="00F703DE" w:rsidRDefault="00F703DE" w:rsidP="00395D85"/>
        </w:tc>
      </w:tr>
      <w:tr w:rsidR="00F703DE" w:rsidTr="00395D85">
        <w:tc>
          <w:tcPr>
            <w:tcW w:w="540" w:type="dxa"/>
          </w:tcPr>
          <w:p w:rsidR="00F703DE" w:rsidRDefault="00F703DE" w:rsidP="00395D85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F703DE" w:rsidRDefault="00F703DE" w:rsidP="00395D85">
            <w:r>
              <w:t>Апробация методических материалов</w:t>
            </w:r>
            <w:r w:rsidR="00FC3EB1">
              <w:t xml:space="preserve"> ЦБРФ </w:t>
            </w:r>
            <w:r>
              <w:t xml:space="preserve"> по экономическому воспитанию дошкольников</w:t>
            </w:r>
          </w:p>
        </w:tc>
        <w:tc>
          <w:tcPr>
            <w:tcW w:w="2716" w:type="dxa"/>
          </w:tcPr>
          <w:p w:rsidR="00F703DE" w:rsidRDefault="00F703DE" w:rsidP="00395D85">
            <w:r>
              <w:t>Консультация для педагогов, уч</w:t>
            </w:r>
            <w:r w:rsidR="00FC3EB1">
              <w:t>аствующих в апробации методических материалов</w:t>
            </w:r>
          </w:p>
          <w:p w:rsidR="00F703DE" w:rsidRPr="000B32B9" w:rsidRDefault="00F703DE" w:rsidP="00395D85"/>
        </w:tc>
        <w:tc>
          <w:tcPr>
            <w:tcW w:w="3544" w:type="dxa"/>
          </w:tcPr>
          <w:p w:rsidR="00F703DE" w:rsidRDefault="00F703DE" w:rsidP="00395D85">
            <w:r>
              <w:t>Изучение комплекса методических материалов по экономическому воспитанию дошкольников</w:t>
            </w:r>
          </w:p>
        </w:tc>
        <w:tc>
          <w:tcPr>
            <w:tcW w:w="3827" w:type="dxa"/>
          </w:tcPr>
          <w:p w:rsidR="00F703DE" w:rsidRDefault="00F703DE" w:rsidP="00395D85">
            <w:r>
              <w:t>Изучен комплекс методических материалов по экономическому воспитанию.</w:t>
            </w:r>
          </w:p>
          <w:p w:rsidR="00F703DE" w:rsidRDefault="00F703DE" w:rsidP="00395D85">
            <w:r>
              <w:t xml:space="preserve">Разработан план апробации Программы. </w:t>
            </w:r>
          </w:p>
          <w:p w:rsidR="00F703DE" w:rsidRDefault="00FC3EB1" w:rsidP="00395D85">
            <w:bookmarkStart w:id="0" w:name="_GoBack"/>
            <w:bookmarkEnd w:id="0"/>
            <w:r>
              <w:t xml:space="preserve">  Реализация </w:t>
            </w:r>
            <w:r w:rsidR="00392F31">
              <w:t>Программы в старшей и подготовительной</w:t>
            </w:r>
            <w:r w:rsidR="00F703DE">
              <w:t xml:space="preserve"> групп</w:t>
            </w:r>
            <w:r>
              <w:t>е</w:t>
            </w:r>
            <w:r w:rsidR="00392F31">
              <w:t>.</w:t>
            </w:r>
          </w:p>
        </w:tc>
        <w:tc>
          <w:tcPr>
            <w:tcW w:w="2600" w:type="dxa"/>
          </w:tcPr>
          <w:p w:rsidR="00F703DE" w:rsidRDefault="00F703DE" w:rsidP="00395D85"/>
        </w:tc>
      </w:tr>
    </w:tbl>
    <w:p w:rsidR="00F703DE" w:rsidRDefault="00F703DE"/>
    <w:p w:rsidR="00F703DE" w:rsidRDefault="00F703DE"/>
    <w:sectPr w:rsidR="00F703D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B1F"/>
    <w:multiLevelType w:val="hybridMultilevel"/>
    <w:tmpl w:val="3AD8BB1C"/>
    <w:lvl w:ilvl="0" w:tplc="B13600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209"/>
    <w:multiLevelType w:val="hybridMultilevel"/>
    <w:tmpl w:val="534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4297"/>
    <w:rsid w:val="00076766"/>
    <w:rsid w:val="000912DE"/>
    <w:rsid w:val="000B32B9"/>
    <w:rsid w:val="000C70D0"/>
    <w:rsid w:val="00130059"/>
    <w:rsid w:val="001A312A"/>
    <w:rsid w:val="001C0029"/>
    <w:rsid w:val="001F7C6E"/>
    <w:rsid w:val="00310922"/>
    <w:rsid w:val="00335720"/>
    <w:rsid w:val="00353EA1"/>
    <w:rsid w:val="003613ED"/>
    <w:rsid w:val="00372673"/>
    <w:rsid w:val="00376130"/>
    <w:rsid w:val="00392F31"/>
    <w:rsid w:val="00396C6C"/>
    <w:rsid w:val="003A527A"/>
    <w:rsid w:val="0041234C"/>
    <w:rsid w:val="004975C4"/>
    <w:rsid w:val="004A22B9"/>
    <w:rsid w:val="005232F5"/>
    <w:rsid w:val="00564646"/>
    <w:rsid w:val="00574E87"/>
    <w:rsid w:val="00597D5A"/>
    <w:rsid w:val="005B08AC"/>
    <w:rsid w:val="005E2BA8"/>
    <w:rsid w:val="005E55C9"/>
    <w:rsid w:val="00615ED5"/>
    <w:rsid w:val="00620051"/>
    <w:rsid w:val="006308E9"/>
    <w:rsid w:val="006761C7"/>
    <w:rsid w:val="006B5464"/>
    <w:rsid w:val="006D3193"/>
    <w:rsid w:val="006F69D9"/>
    <w:rsid w:val="00743B4A"/>
    <w:rsid w:val="007E5B6B"/>
    <w:rsid w:val="008446AC"/>
    <w:rsid w:val="00873CFA"/>
    <w:rsid w:val="00927D14"/>
    <w:rsid w:val="009863D1"/>
    <w:rsid w:val="009A7C45"/>
    <w:rsid w:val="00A12CCF"/>
    <w:rsid w:val="00A87BE5"/>
    <w:rsid w:val="00A93DCD"/>
    <w:rsid w:val="00B9400C"/>
    <w:rsid w:val="00BF19A6"/>
    <w:rsid w:val="00C74933"/>
    <w:rsid w:val="00C805B5"/>
    <w:rsid w:val="00C95FFC"/>
    <w:rsid w:val="00D90A81"/>
    <w:rsid w:val="00DA5048"/>
    <w:rsid w:val="00DF1068"/>
    <w:rsid w:val="00DF26EA"/>
    <w:rsid w:val="00E2496A"/>
    <w:rsid w:val="00E4372F"/>
    <w:rsid w:val="00E45030"/>
    <w:rsid w:val="00E52D40"/>
    <w:rsid w:val="00E6014A"/>
    <w:rsid w:val="00E66F35"/>
    <w:rsid w:val="00F65591"/>
    <w:rsid w:val="00F703DE"/>
    <w:rsid w:val="00FA1079"/>
    <w:rsid w:val="00FC3EB1"/>
    <w:rsid w:val="00FE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863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3761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761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863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rsid w:val="003761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7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sc19</cp:lastModifiedBy>
  <cp:revision>4</cp:revision>
  <cp:lastPrinted>2019-12-17T20:09:00Z</cp:lastPrinted>
  <dcterms:created xsi:type="dcterms:W3CDTF">2019-12-17T21:06:00Z</dcterms:created>
  <dcterms:modified xsi:type="dcterms:W3CDTF">2019-12-18T14:22:00Z</dcterms:modified>
</cp:coreProperties>
</file>