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5D" w:rsidRPr="007E15FF" w:rsidRDefault="005B0D5D" w:rsidP="005B0D5D">
      <w:pPr>
        <w:jc w:val="center"/>
        <w:outlineLvl w:val="0"/>
        <w:rPr>
          <w:b/>
          <w:sz w:val="28"/>
          <w:szCs w:val="28"/>
        </w:rPr>
      </w:pPr>
      <w:r w:rsidRPr="007E15FF">
        <w:rPr>
          <w:b/>
          <w:sz w:val="28"/>
          <w:szCs w:val="28"/>
        </w:rPr>
        <w:t xml:space="preserve">Промежуточный отчет по реализации проекта </w:t>
      </w:r>
    </w:p>
    <w:p w:rsidR="005B0D5D" w:rsidRPr="007E15FF" w:rsidRDefault="005B0D5D" w:rsidP="005B0D5D">
      <w:pPr>
        <w:jc w:val="center"/>
        <w:outlineLvl w:val="0"/>
        <w:rPr>
          <w:b/>
          <w:sz w:val="28"/>
          <w:szCs w:val="28"/>
        </w:rPr>
      </w:pPr>
      <w:r w:rsidRPr="007E15FF">
        <w:rPr>
          <w:b/>
          <w:sz w:val="28"/>
          <w:szCs w:val="28"/>
        </w:rPr>
        <w:t xml:space="preserve"> «Модель формирования предпосылок профессионального </w:t>
      </w:r>
      <w:r w:rsidR="00F84CD8">
        <w:rPr>
          <w:b/>
          <w:sz w:val="28"/>
          <w:szCs w:val="28"/>
        </w:rPr>
        <w:t>само</w:t>
      </w:r>
      <w:r w:rsidRPr="007E15FF">
        <w:rPr>
          <w:b/>
          <w:sz w:val="28"/>
          <w:szCs w:val="28"/>
        </w:rPr>
        <w:t xml:space="preserve">определения у детей дошкольного возраста» </w:t>
      </w:r>
    </w:p>
    <w:p w:rsidR="005B0D5D" w:rsidRPr="007E15FF" w:rsidRDefault="005B0D5D" w:rsidP="005B0D5D">
      <w:pPr>
        <w:jc w:val="center"/>
        <w:outlineLvl w:val="0"/>
        <w:rPr>
          <w:b/>
          <w:sz w:val="28"/>
          <w:szCs w:val="28"/>
        </w:rPr>
      </w:pPr>
      <w:r w:rsidRPr="007E15FF">
        <w:rPr>
          <w:b/>
          <w:sz w:val="28"/>
          <w:szCs w:val="28"/>
        </w:rPr>
        <w:t xml:space="preserve">за </w:t>
      </w:r>
      <w:r w:rsidRPr="007E15F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2017/2018</w:t>
      </w:r>
      <w:r w:rsidRPr="007E15FF">
        <w:rPr>
          <w:b/>
          <w:sz w:val="28"/>
          <w:szCs w:val="28"/>
        </w:rPr>
        <w:t xml:space="preserve"> учебного года</w:t>
      </w:r>
    </w:p>
    <w:p w:rsidR="005B0D5D" w:rsidRPr="007E15FF" w:rsidRDefault="005B0D5D" w:rsidP="005B0D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56</w:t>
      </w:r>
      <w:r w:rsidRPr="007E15FF">
        <w:rPr>
          <w:b/>
          <w:sz w:val="28"/>
          <w:szCs w:val="28"/>
        </w:rPr>
        <w:t>»</w:t>
      </w:r>
    </w:p>
    <w:p w:rsidR="005B0D5D" w:rsidRPr="00446E7B" w:rsidRDefault="005B0D5D" w:rsidP="005B0D5D">
      <w:pPr>
        <w:jc w:val="center"/>
        <w:outlineLvl w:val="0"/>
        <w:rPr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7"/>
        <w:gridCol w:w="3969"/>
        <w:gridCol w:w="3544"/>
        <w:gridCol w:w="3232"/>
        <w:gridCol w:w="1948"/>
      </w:tblGrid>
      <w:tr w:rsidR="005B0D5D" w:rsidRPr="00446E7B" w:rsidTr="00E51A09">
        <w:tc>
          <w:tcPr>
            <w:tcW w:w="540" w:type="dxa"/>
          </w:tcPr>
          <w:p w:rsidR="005B0D5D" w:rsidRPr="00446E7B" w:rsidRDefault="005B0D5D" w:rsidP="00E51A09">
            <w:pPr>
              <w:jc w:val="center"/>
            </w:pPr>
            <w:r w:rsidRPr="00446E7B">
              <w:t>№ п/п</w:t>
            </w:r>
          </w:p>
        </w:tc>
        <w:tc>
          <w:tcPr>
            <w:tcW w:w="2687" w:type="dxa"/>
          </w:tcPr>
          <w:p w:rsidR="005B0D5D" w:rsidRPr="00446E7B" w:rsidRDefault="005B0D5D" w:rsidP="00E51A09">
            <w:pPr>
              <w:jc w:val="center"/>
            </w:pPr>
            <w:r w:rsidRPr="00446E7B">
              <w:t>Задачи этапа в соответствии с планом реализации проекта</w:t>
            </w:r>
          </w:p>
        </w:tc>
        <w:tc>
          <w:tcPr>
            <w:tcW w:w="3969" w:type="dxa"/>
          </w:tcPr>
          <w:p w:rsidR="005B0D5D" w:rsidRPr="00446E7B" w:rsidRDefault="005B0D5D" w:rsidP="00E51A09">
            <w:pPr>
              <w:jc w:val="center"/>
            </w:pPr>
            <w:r w:rsidRPr="00446E7B">
              <w:t>Основное содержание деятельности (проведенные мероприятия)</w:t>
            </w:r>
          </w:p>
        </w:tc>
        <w:tc>
          <w:tcPr>
            <w:tcW w:w="3544" w:type="dxa"/>
          </w:tcPr>
          <w:p w:rsidR="005B0D5D" w:rsidRPr="00446E7B" w:rsidRDefault="005B0D5D" w:rsidP="00E51A09">
            <w:pPr>
              <w:jc w:val="center"/>
            </w:pPr>
            <w:r w:rsidRPr="00446E7B">
              <w:t>Ожидаемые</w:t>
            </w:r>
          </w:p>
          <w:p w:rsidR="005B0D5D" w:rsidRPr="00446E7B" w:rsidRDefault="005B0D5D" w:rsidP="00E51A09">
            <w:pPr>
              <w:jc w:val="center"/>
            </w:pPr>
            <w:r w:rsidRPr="00446E7B">
              <w:t>результаты</w:t>
            </w:r>
          </w:p>
        </w:tc>
        <w:tc>
          <w:tcPr>
            <w:tcW w:w="3232" w:type="dxa"/>
          </w:tcPr>
          <w:p w:rsidR="005B0D5D" w:rsidRPr="00446E7B" w:rsidRDefault="005B0D5D" w:rsidP="00E51A09">
            <w:pPr>
              <w:jc w:val="center"/>
            </w:pPr>
            <w:r w:rsidRPr="00446E7B">
              <w:t>Достигнутые</w:t>
            </w:r>
          </w:p>
          <w:p w:rsidR="005B0D5D" w:rsidRPr="00446E7B" w:rsidRDefault="005B0D5D" w:rsidP="00E51A09">
            <w:pPr>
              <w:jc w:val="center"/>
            </w:pPr>
            <w:r w:rsidRPr="00446E7B">
              <w:t>результаты</w:t>
            </w:r>
          </w:p>
        </w:tc>
        <w:tc>
          <w:tcPr>
            <w:tcW w:w="1948" w:type="dxa"/>
          </w:tcPr>
          <w:p w:rsidR="005B0D5D" w:rsidRPr="00446E7B" w:rsidRDefault="005B0D5D" w:rsidP="00E51A09">
            <w:pPr>
              <w:jc w:val="center"/>
            </w:pPr>
            <w:r w:rsidRPr="00446E7B">
              <w:t>Что не выполнено</w:t>
            </w:r>
          </w:p>
          <w:p w:rsidR="005B0D5D" w:rsidRPr="00446E7B" w:rsidRDefault="005B0D5D" w:rsidP="00E51A09">
            <w:pPr>
              <w:jc w:val="center"/>
            </w:pPr>
            <w:r w:rsidRPr="00446E7B">
              <w:t>(указать по какой причине)</w:t>
            </w:r>
          </w:p>
        </w:tc>
      </w:tr>
      <w:tr w:rsidR="005B0D5D" w:rsidRPr="00446E7B" w:rsidTr="00E51A09">
        <w:tc>
          <w:tcPr>
            <w:tcW w:w="15920" w:type="dxa"/>
            <w:gridSpan w:val="6"/>
          </w:tcPr>
          <w:p w:rsidR="005B0D5D" w:rsidRPr="003C48AA" w:rsidRDefault="005B0D5D" w:rsidP="00E51A09">
            <w:pPr>
              <w:jc w:val="center"/>
              <w:rPr>
                <w:bCs/>
                <w:iCs/>
                <w:u w:val="single"/>
                <w:bdr w:val="none" w:sz="0" w:space="0" w:color="auto" w:frame="1"/>
              </w:rPr>
            </w:pPr>
            <w:r w:rsidRPr="0014791D">
              <w:rPr>
                <w:rStyle w:val="a3"/>
                <w:b w:val="0"/>
                <w:iCs/>
                <w:u w:val="single"/>
                <w:bdr w:val="none" w:sz="0" w:space="0" w:color="auto" w:frame="1"/>
              </w:rPr>
              <w:t>Уровень  МРЦ</w:t>
            </w:r>
          </w:p>
        </w:tc>
      </w:tr>
      <w:tr w:rsidR="005B0D5D" w:rsidRPr="00446E7B" w:rsidTr="00E51A09">
        <w:tc>
          <w:tcPr>
            <w:tcW w:w="540" w:type="dxa"/>
          </w:tcPr>
          <w:p w:rsidR="005B0D5D" w:rsidRPr="00446E7B" w:rsidRDefault="005B0D5D" w:rsidP="00E51A09">
            <w:pPr>
              <w:jc w:val="center"/>
            </w:pPr>
            <w:r w:rsidRPr="00446E7B">
              <w:t>1.</w:t>
            </w:r>
          </w:p>
        </w:tc>
        <w:tc>
          <w:tcPr>
            <w:tcW w:w="2687" w:type="dxa"/>
          </w:tcPr>
          <w:p w:rsidR="005B0D5D" w:rsidRPr="0014791D" w:rsidRDefault="005B0D5D" w:rsidP="00E51A09">
            <w:pPr>
              <w:rPr>
                <w:rStyle w:val="a3"/>
                <w:b w:val="0"/>
                <w:iCs/>
                <w:bdr w:val="none" w:sz="0" w:space="0" w:color="auto" w:frame="1"/>
              </w:rPr>
            </w:pPr>
            <w:r>
              <w:rPr>
                <w:rStyle w:val="a3"/>
                <w:b w:val="0"/>
                <w:iCs/>
                <w:bdr w:val="none" w:sz="0" w:space="0" w:color="auto" w:frame="1"/>
              </w:rPr>
              <w:t>Разработка содержательного  раздела модели, условий реализации модели</w:t>
            </w:r>
          </w:p>
        </w:tc>
        <w:tc>
          <w:tcPr>
            <w:tcW w:w="3969" w:type="dxa"/>
          </w:tcPr>
          <w:p w:rsidR="005B0D5D" w:rsidRPr="0014791D" w:rsidRDefault="005B0D5D" w:rsidP="00E51A09">
            <w:pPr>
              <w:rPr>
                <w:bCs/>
                <w:iCs/>
                <w:bdr w:val="none" w:sz="0" w:space="0" w:color="auto" w:frame="1"/>
              </w:rPr>
            </w:pPr>
            <w:r>
              <w:rPr>
                <w:rStyle w:val="a3"/>
                <w:b w:val="0"/>
                <w:iCs/>
                <w:bdr w:val="none" w:sz="0" w:space="0" w:color="auto" w:frame="1"/>
              </w:rPr>
              <w:t xml:space="preserve"> Заседание</w:t>
            </w:r>
            <w:r w:rsidR="001227D3">
              <w:rPr>
                <w:rStyle w:val="a3"/>
                <w:b w:val="0"/>
                <w:iCs/>
                <w:bdr w:val="none" w:sz="0" w:space="0" w:color="auto" w:frame="1"/>
              </w:rPr>
              <w:t xml:space="preserve"> рабочей группы: октябрь 2017 г МДОУ</w:t>
            </w:r>
            <w:r>
              <w:rPr>
                <w:rStyle w:val="a3"/>
                <w:b w:val="0"/>
                <w:iCs/>
                <w:bdr w:val="none" w:sz="0" w:space="0" w:color="auto" w:frame="1"/>
              </w:rPr>
              <w:t xml:space="preserve"> «Дет</w:t>
            </w:r>
            <w:r w:rsidR="001227D3">
              <w:rPr>
                <w:rStyle w:val="a3"/>
                <w:b w:val="0"/>
                <w:iCs/>
                <w:bdr w:val="none" w:sz="0" w:space="0" w:color="auto" w:frame="1"/>
              </w:rPr>
              <w:t xml:space="preserve">ский сад № 56», ноябрь 2017 г. </w:t>
            </w:r>
            <w:r>
              <w:rPr>
                <w:rStyle w:val="a3"/>
                <w:b w:val="0"/>
                <w:iCs/>
                <w:bdr w:val="none" w:sz="0" w:space="0" w:color="auto" w:frame="1"/>
              </w:rPr>
              <w:t xml:space="preserve"> МДОУ «Детский сад № 81», декабрь 2017</w:t>
            </w:r>
            <w:r w:rsidR="001227D3">
              <w:rPr>
                <w:rStyle w:val="a3"/>
                <w:b w:val="0"/>
                <w:iCs/>
                <w:bdr w:val="none" w:sz="0" w:space="0" w:color="auto" w:frame="1"/>
              </w:rPr>
              <w:t xml:space="preserve"> г. </w:t>
            </w:r>
            <w:r>
              <w:rPr>
                <w:rStyle w:val="a3"/>
                <w:b w:val="0"/>
                <w:iCs/>
                <w:bdr w:val="none" w:sz="0" w:space="0" w:color="auto" w:frame="1"/>
              </w:rPr>
              <w:t xml:space="preserve"> МДОУ «Детский сад № 38».</w:t>
            </w:r>
          </w:p>
        </w:tc>
        <w:tc>
          <w:tcPr>
            <w:tcW w:w="3544" w:type="dxa"/>
          </w:tcPr>
          <w:p w:rsidR="005B0D5D" w:rsidRPr="00AA4BD2" w:rsidRDefault="005B0D5D" w:rsidP="00E51A09">
            <w:r>
              <w:t>Технологические карты по ознакомлению с миром профессий</w:t>
            </w:r>
          </w:p>
          <w:p w:rsidR="005B0D5D" w:rsidRPr="00AA4BD2" w:rsidRDefault="005B0D5D" w:rsidP="00E51A09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3232" w:type="dxa"/>
          </w:tcPr>
          <w:p w:rsidR="005B0D5D" w:rsidRPr="00AA4BD2" w:rsidRDefault="005B0D5D" w:rsidP="00E51A09">
            <w:r>
              <w:t xml:space="preserve"> Материал разработан и оформлен частично.  Работа продолжается</w:t>
            </w:r>
          </w:p>
        </w:tc>
        <w:tc>
          <w:tcPr>
            <w:tcW w:w="1948" w:type="dxa"/>
          </w:tcPr>
          <w:p w:rsidR="005B0D5D" w:rsidRPr="00446E7B" w:rsidRDefault="005B0D5D" w:rsidP="00E51A09">
            <w:pPr>
              <w:jc w:val="center"/>
            </w:pPr>
          </w:p>
        </w:tc>
      </w:tr>
      <w:tr w:rsidR="005B0D5D" w:rsidRPr="00446E7B" w:rsidTr="00E51A09">
        <w:tc>
          <w:tcPr>
            <w:tcW w:w="540" w:type="dxa"/>
          </w:tcPr>
          <w:p w:rsidR="005B0D5D" w:rsidRDefault="005B0D5D" w:rsidP="00E51A09">
            <w:pPr>
              <w:jc w:val="center"/>
            </w:pPr>
            <w:r>
              <w:t>2.</w:t>
            </w:r>
          </w:p>
        </w:tc>
        <w:tc>
          <w:tcPr>
            <w:tcW w:w="2687" w:type="dxa"/>
          </w:tcPr>
          <w:p w:rsidR="005B0D5D" w:rsidRDefault="005B0D5D" w:rsidP="00E51A09">
            <w:pPr>
              <w:rPr>
                <w:rStyle w:val="a3"/>
                <w:b w:val="0"/>
                <w:iCs/>
                <w:bdr w:val="none" w:sz="0" w:space="0" w:color="auto" w:frame="1"/>
              </w:rPr>
            </w:pPr>
            <w:r>
              <w:rPr>
                <w:rStyle w:val="a3"/>
                <w:b w:val="0"/>
                <w:iCs/>
                <w:bdr w:val="none" w:sz="0" w:space="0" w:color="auto" w:frame="1"/>
              </w:rPr>
              <w:t>Презентация опыта</w:t>
            </w:r>
          </w:p>
        </w:tc>
        <w:tc>
          <w:tcPr>
            <w:tcW w:w="3969" w:type="dxa"/>
          </w:tcPr>
          <w:p w:rsidR="005B0D5D" w:rsidRDefault="001A22FD" w:rsidP="00E51A09">
            <w:pPr>
              <w:rPr>
                <w:rStyle w:val="a3"/>
                <w:b w:val="0"/>
                <w:iCs/>
                <w:bdr w:val="none" w:sz="0" w:space="0" w:color="auto" w:frame="1"/>
              </w:rPr>
            </w:pPr>
            <w:r>
              <w:rPr>
                <w:rStyle w:val="a3"/>
                <w:b w:val="0"/>
                <w:iCs/>
                <w:bdr w:val="none" w:sz="0" w:space="0" w:color="auto" w:frame="1"/>
              </w:rPr>
              <w:t>Мастер -класс</w:t>
            </w:r>
            <w:bookmarkStart w:id="0" w:name="_GoBack"/>
            <w:bookmarkEnd w:id="0"/>
          </w:p>
        </w:tc>
        <w:tc>
          <w:tcPr>
            <w:tcW w:w="6776" w:type="dxa"/>
            <w:gridSpan w:val="2"/>
          </w:tcPr>
          <w:p w:rsidR="005B0D5D" w:rsidRDefault="001227D3" w:rsidP="00E51A09">
            <w:pPr>
              <w:jc w:val="center"/>
            </w:pPr>
            <w:r>
              <w:t>Представление опыта на уровне города</w:t>
            </w:r>
          </w:p>
        </w:tc>
        <w:tc>
          <w:tcPr>
            <w:tcW w:w="1948" w:type="dxa"/>
          </w:tcPr>
          <w:p w:rsidR="005B0D5D" w:rsidRPr="00446E7B" w:rsidRDefault="005B0D5D" w:rsidP="00E51A09">
            <w:pPr>
              <w:jc w:val="center"/>
            </w:pPr>
          </w:p>
        </w:tc>
      </w:tr>
      <w:tr w:rsidR="005B0D5D" w:rsidRPr="00446E7B" w:rsidTr="00E51A09">
        <w:tc>
          <w:tcPr>
            <w:tcW w:w="540" w:type="dxa"/>
          </w:tcPr>
          <w:p w:rsidR="005B0D5D" w:rsidRPr="00446E7B" w:rsidRDefault="005B0D5D" w:rsidP="00E51A09">
            <w:pPr>
              <w:jc w:val="center"/>
            </w:pPr>
            <w:r>
              <w:t>3.</w:t>
            </w:r>
          </w:p>
        </w:tc>
        <w:tc>
          <w:tcPr>
            <w:tcW w:w="2687" w:type="dxa"/>
          </w:tcPr>
          <w:p w:rsidR="005B0D5D" w:rsidRDefault="005B0D5D" w:rsidP="00E51A09">
            <w:pPr>
              <w:rPr>
                <w:rStyle w:val="a3"/>
                <w:b w:val="0"/>
                <w:iCs/>
                <w:bdr w:val="none" w:sz="0" w:space="0" w:color="auto" w:frame="1"/>
              </w:rPr>
            </w:pPr>
            <w:r>
              <w:rPr>
                <w:rStyle w:val="a3"/>
                <w:b w:val="0"/>
                <w:iCs/>
                <w:bdr w:val="none" w:sz="0" w:space="0" w:color="auto" w:frame="1"/>
              </w:rPr>
              <w:t>Презентация опыта</w:t>
            </w:r>
          </w:p>
        </w:tc>
        <w:tc>
          <w:tcPr>
            <w:tcW w:w="3969" w:type="dxa"/>
          </w:tcPr>
          <w:p w:rsidR="005B0D5D" w:rsidRDefault="005B0D5D" w:rsidP="00E51A09">
            <w:pPr>
              <w:rPr>
                <w:rStyle w:val="a3"/>
                <w:b w:val="0"/>
                <w:iCs/>
                <w:bdr w:val="none" w:sz="0" w:space="0" w:color="auto" w:frame="1"/>
              </w:rPr>
            </w:pPr>
            <w:r>
              <w:rPr>
                <w:rStyle w:val="a3"/>
                <w:b w:val="0"/>
                <w:iCs/>
                <w:bdr w:val="none" w:sz="0" w:space="0" w:color="auto" w:frame="1"/>
              </w:rPr>
              <w:t>Участие в работе презентационной площадки «Инновационное пространство муниципальной системы образования города Ярославля»</w:t>
            </w:r>
          </w:p>
        </w:tc>
        <w:tc>
          <w:tcPr>
            <w:tcW w:w="6776" w:type="dxa"/>
            <w:gridSpan w:val="2"/>
          </w:tcPr>
          <w:p w:rsidR="005B0D5D" w:rsidRPr="007F6BA7" w:rsidRDefault="005B0D5D" w:rsidP="00E51A09">
            <w:pPr>
              <w:jc w:val="center"/>
              <w:rPr>
                <w:color w:val="FF0000"/>
              </w:rPr>
            </w:pPr>
            <w:r>
              <w:t>Представление опыта на уровне города</w:t>
            </w:r>
          </w:p>
        </w:tc>
        <w:tc>
          <w:tcPr>
            <w:tcW w:w="1948" w:type="dxa"/>
          </w:tcPr>
          <w:p w:rsidR="005B0D5D" w:rsidRPr="00446E7B" w:rsidRDefault="005B0D5D" w:rsidP="00E51A09">
            <w:pPr>
              <w:jc w:val="center"/>
            </w:pPr>
          </w:p>
        </w:tc>
      </w:tr>
      <w:tr w:rsidR="005B0D5D" w:rsidRPr="00446E7B" w:rsidTr="00E51A09">
        <w:tc>
          <w:tcPr>
            <w:tcW w:w="15920" w:type="dxa"/>
            <w:gridSpan w:val="6"/>
          </w:tcPr>
          <w:p w:rsidR="005B0D5D" w:rsidRPr="003C48AA" w:rsidRDefault="005B0D5D" w:rsidP="00E51A09">
            <w:pPr>
              <w:jc w:val="center"/>
              <w:rPr>
                <w:bCs/>
                <w:iCs/>
                <w:u w:val="single"/>
                <w:bdr w:val="none" w:sz="0" w:space="0" w:color="auto" w:frame="1"/>
              </w:rPr>
            </w:pPr>
            <w:r>
              <w:rPr>
                <w:rStyle w:val="a3"/>
                <w:b w:val="0"/>
                <w:iCs/>
                <w:u w:val="single"/>
                <w:bdr w:val="none" w:sz="0" w:space="0" w:color="auto" w:frame="1"/>
              </w:rPr>
              <w:t>Уровень  МДОУ</w:t>
            </w:r>
          </w:p>
        </w:tc>
      </w:tr>
      <w:tr w:rsidR="005B0D5D" w:rsidRPr="00446E7B" w:rsidTr="00E51A09">
        <w:tc>
          <w:tcPr>
            <w:tcW w:w="540" w:type="dxa"/>
          </w:tcPr>
          <w:p w:rsidR="005B0D5D" w:rsidRPr="00446E7B" w:rsidRDefault="005B0D5D" w:rsidP="00E51A09">
            <w:pPr>
              <w:jc w:val="center"/>
            </w:pPr>
            <w:r>
              <w:t>1.</w:t>
            </w:r>
          </w:p>
        </w:tc>
        <w:tc>
          <w:tcPr>
            <w:tcW w:w="2687" w:type="dxa"/>
          </w:tcPr>
          <w:p w:rsidR="005B0D5D" w:rsidRPr="00446E7B" w:rsidRDefault="005B0D5D" w:rsidP="00E51A09">
            <w:r>
              <w:rPr>
                <w:rStyle w:val="a3"/>
                <w:b w:val="0"/>
                <w:iCs/>
                <w:bdr w:val="none" w:sz="0" w:space="0" w:color="auto" w:frame="1"/>
              </w:rPr>
              <w:t>Разработка содержательного  раздела модели</w:t>
            </w:r>
          </w:p>
        </w:tc>
        <w:tc>
          <w:tcPr>
            <w:tcW w:w="3969" w:type="dxa"/>
          </w:tcPr>
          <w:p w:rsidR="005B0D5D" w:rsidRPr="003064A4" w:rsidRDefault="005B0D5D" w:rsidP="005B0D5D">
            <w:r w:rsidRPr="003064A4">
              <w:t xml:space="preserve">Работа творческой группы по </w:t>
            </w:r>
            <w:r>
              <w:t>разработке технологических карт, разработка конспектов мероприятий с детьми по ознакомлению с профессиями.</w:t>
            </w:r>
          </w:p>
        </w:tc>
        <w:tc>
          <w:tcPr>
            <w:tcW w:w="3544" w:type="dxa"/>
          </w:tcPr>
          <w:p w:rsidR="005B0D5D" w:rsidRPr="00446E7B" w:rsidRDefault="005B0D5D" w:rsidP="00E51A09">
            <w:r>
              <w:t xml:space="preserve">Оформлены технологические карты по профессиям спасатели. </w:t>
            </w:r>
          </w:p>
        </w:tc>
        <w:tc>
          <w:tcPr>
            <w:tcW w:w="3232" w:type="dxa"/>
          </w:tcPr>
          <w:p w:rsidR="005B0D5D" w:rsidRPr="00446E7B" w:rsidRDefault="005B0D5D" w:rsidP="00E51A09">
            <w:r>
              <w:t>Работа продолжается</w:t>
            </w:r>
          </w:p>
        </w:tc>
        <w:tc>
          <w:tcPr>
            <w:tcW w:w="1948" w:type="dxa"/>
          </w:tcPr>
          <w:p w:rsidR="005B0D5D" w:rsidRPr="00446E7B" w:rsidRDefault="005B0D5D" w:rsidP="00E51A09">
            <w:pPr>
              <w:jc w:val="center"/>
            </w:pPr>
            <w:r>
              <w:t xml:space="preserve"> </w:t>
            </w:r>
          </w:p>
        </w:tc>
      </w:tr>
      <w:tr w:rsidR="005B0D5D" w:rsidRPr="00446E7B" w:rsidTr="00E51A09">
        <w:tc>
          <w:tcPr>
            <w:tcW w:w="540" w:type="dxa"/>
          </w:tcPr>
          <w:p w:rsidR="005B0D5D" w:rsidRPr="00446E7B" w:rsidRDefault="005B0D5D" w:rsidP="00E51A09">
            <w:pPr>
              <w:jc w:val="center"/>
            </w:pPr>
            <w:r>
              <w:t>2.</w:t>
            </w:r>
          </w:p>
        </w:tc>
        <w:tc>
          <w:tcPr>
            <w:tcW w:w="2687" w:type="dxa"/>
          </w:tcPr>
          <w:p w:rsidR="005B0D5D" w:rsidRPr="00446E7B" w:rsidRDefault="005B0D5D" w:rsidP="00E51A09">
            <w:r>
              <w:t xml:space="preserve">Повышение профессиональной компетенции педагогических работников в вопросах создания предпосылок профессионального самоопределения дошкольников </w:t>
            </w:r>
          </w:p>
        </w:tc>
        <w:tc>
          <w:tcPr>
            <w:tcW w:w="3969" w:type="dxa"/>
          </w:tcPr>
          <w:p w:rsidR="005B0D5D" w:rsidRPr="003C48AA" w:rsidRDefault="001227D3" w:rsidP="00E51A09">
            <w:r>
              <w:t>С</w:t>
            </w:r>
            <w:r w:rsidR="005B0D5D">
              <w:t>мотр</w:t>
            </w:r>
            <w:r>
              <w:t xml:space="preserve"> -конкурс</w:t>
            </w:r>
            <w:r w:rsidR="005B0D5D">
              <w:t xml:space="preserve"> центров сюжетно-ролевых игр;  посещение педагогами презентационной выставки </w:t>
            </w:r>
            <w:r w:rsidR="005B0D5D">
              <w:rPr>
                <w:rStyle w:val="a3"/>
                <w:b w:val="0"/>
                <w:iCs/>
                <w:bdr w:val="none" w:sz="0" w:space="0" w:color="auto" w:frame="1"/>
              </w:rPr>
              <w:t>«Инновационное пространство муниципальной системы образования города Ярославля»</w:t>
            </w:r>
          </w:p>
        </w:tc>
        <w:tc>
          <w:tcPr>
            <w:tcW w:w="6776" w:type="dxa"/>
            <w:gridSpan w:val="2"/>
          </w:tcPr>
          <w:p w:rsidR="005B0D5D" w:rsidRDefault="005B0D5D" w:rsidP="00E51A09">
            <w:pPr>
              <w:jc w:val="center"/>
            </w:pPr>
            <w:r>
              <w:t xml:space="preserve">Повышена профессиональная компетенция </w:t>
            </w:r>
          </w:p>
          <w:p w:rsidR="005B0D5D" w:rsidRPr="00446E7B" w:rsidRDefault="005B0D5D" w:rsidP="00E51A09">
            <w:pPr>
              <w:jc w:val="center"/>
            </w:pPr>
            <w:r>
              <w:t>педагогов детского сада</w:t>
            </w:r>
          </w:p>
        </w:tc>
        <w:tc>
          <w:tcPr>
            <w:tcW w:w="1948" w:type="dxa"/>
          </w:tcPr>
          <w:p w:rsidR="005B0D5D" w:rsidRPr="00446E7B" w:rsidRDefault="005B0D5D" w:rsidP="00E51A09">
            <w:pPr>
              <w:jc w:val="center"/>
            </w:pPr>
          </w:p>
        </w:tc>
      </w:tr>
      <w:tr w:rsidR="005B0D5D" w:rsidRPr="00446E7B" w:rsidTr="00E51A09">
        <w:tc>
          <w:tcPr>
            <w:tcW w:w="540" w:type="dxa"/>
          </w:tcPr>
          <w:p w:rsidR="005B0D5D" w:rsidRDefault="005B0D5D" w:rsidP="00E51A09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87" w:type="dxa"/>
          </w:tcPr>
          <w:p w:rsidR="005B0D5D" w:rsidRPr="00446E7B" w:rsidRDefault="005B0D5D" w:rsidP="00E51A09">
            <w:r>
              <w:t>Организация сотрудничества с социальным окружением, семьями воспитанников</w:t>
            </w:r>
          </w:p>
        </w:tc>
        <w:tc>
          <w:tcPr>
            <w:tcW w:w="3969" w:type="dxa"/>
          </w:tcPr>
          <w:p w:rsidR="005B0D5D" w:rsidRDefault="005B0D5D" w:rsidP="001227D3">
            <w:r>
              <w:t>Экскурсия в библиотеку; экскурсия в школу; встречи с представителями разных профессий</w:t>
            </w:r>
            <w:r w:rsidR="001227D3">
              <w:t>,</w:t>
            </w:r>
            <w:r>
              <w:t xml:space="preserve"> совместные мероприятия </w:t>
            </w:r>
            <w:r w:rsidR="001227D3">
              <w:t xml:space="preserve">для </w:t>
            </w:r>
            <w:r>
              <w:t>детей и родителей в рамках прое</w:t>
            </w:r>
            <w:r w:rsidR="001227D3">
              <w:t>кта «Мир профессий</w:t>
            </w:r>
            <w:r>
              <w:t>»</w:t>
            </w:r>
          </w:p>
        </w:tc>
        <w:tc>
          <w:tcPr>
            <w:tcW w:w="6776" w:type="dxa"/>
            <w:gridSpan w:val="2"/>
          </w:tcPr>
          <w:p w:rsidR="005B0D5D" w:rsidRDefault="001227D3" w:rsidP="005B0D5D">
            <w:r>
              <w:t>Расширено сотрудничество</w:t>
            </w:r>
            <w:r w:rsidR="005B0D5D">
              <w:t xml:space="preserve"> с различными социальными институтами и представителями разных профессий. Сотрудничество</w:t>
            </w:r>
            <w:r>
              <w:t xml:space="preserve"> через проектную деятельность</w:t>
            </w:r>
            <w:r w:rsidR="005B0D5D">
              <w:t xml:space="preserve"> </w:t>
            </w:r>
            <w:r>
              <w:t xml:space="preserve">с родителями воспитанников  </w:t>
            </w:r>
            <w:r w:rsidR="005B0D5D">
              <w:t xml:space="preserve"> по формированию у детей предпосылок профессионального самоопределения. </w:t>
            </w:r>
          </w:p>
        </w:tc>
        <w:tc>
          <w:tcPr>
            <w:tcW w:w="1948" w:type="dxa"/>
          </w:tcPr>
          <w:p w:rsidR="005B0D5D" w:rsidRPr="00446E7B" w:rsidRDefault="005B0D5D" w:rsidP="00E51A09">
            <w:pPr>
              <w:jc w:val="center"/>
            </w:pPr>
          </w:p>
        </w:tc>
      </w:tr>
      <w:tr w:rsidR="005B0D5D" w:rsidRPr="00446E7B" w:rsidTr="00E51A09">
        <w:tc>
          <w:tcPr>
            <w:tcW w:w="540" w:type="dxa"/>
          </w:tcPr>
          <w:p w:rsidR="005B0D5D" w:rsidRDefault="005B0D5D" w:rsidP="00E51A09">
            <w:pPr>
              <w:jc w:val="center"/>
            </w:pPr>
            <w:r>
              <w:t>4.</w:t>
            </w:r>
          </w:p>
        </w:tc>
        <w:tc>
          <w:tcPr>
            <w:tcW w:w="2687" w:type="dxa"/>
          </w:tcPr>
          <w:p w:rsidR="005B0D5D" w:rsidRPr="00446E7B" w:rsidRDefault="005B0D5D" w:rsidP="00E51A09">
            <w:r>
              <w:t xml:space="preserve">Разработка </w:t>
            </w:r>
            <w:r w:rsidRPr="0078359C">
              <w:t>ме</w:t>
            </w:r>
            <w:r>
              <w:t xml:space="preserve">тодического обеспечения по </w:t>
            </w:r>
            <w:r w:rsidRPr="0078359C">
              <w:t xml:space="preserve"> профессиональному са</w:t>
            </w:r>
            <w:r>
              <w:t xml:space="preserve">моопределению </w:t>
            </w:r>
            <w:r w:rsidRPr="0078359C">
              <w:t xml:space="preserve"> детей дошкольного возраста  </w:t>
            </w:r>
          </w:p>
        </w:tc>
        <w:tc>
          <w:tcPr>
            <w:tcW w:w="3969" w:type="dxa"/>
          </w:tcPr>
          <w:p w:rsidR="005B0D5D" w:rsidRDefault="001227D3" w:rsidP="001227D3">
            <w:r>
              <w:t xml:space="preserve"> Изготовление </w:t>
            </w:r>
            <w:proofErr w:type="spellStart"/>
            <w:r>
              <w:t>лепбуков</w:t>
            </w:r>
            <w:proofErr w:type="spellEnd"/>
            <w:r>
              <w:t xml:space="preserve"> </w:t>
            </w:r>
            <w:r w:rsidR="005B0D5D">
              <w:t xml:space="preserve"> </w:t>
            </w:r>
            <w:r>
              <w:t xml:space="preserve"> </w:t>
            </w:r>
            <w:r w:rsidR="005B0D5D">
              <w:t xml:space="preserve">по профессиям. </w:t>
            </w:r>
          </w:p>
        </w:tc>
        <w:tc>
          <w:tcPr>
            <w:tcW w:w="3544" w:type="dxa"/>
          </w:tcPr>
          <w:p w:rsidR="005B0D5D" w:rsidRDefault="005B0D5D" w:rsidP="00E51A09">
            <w:r>
              <w:t>Обогащён и обновлён наглядно-методический материал  по ознакомлению детей дошкольного возраста с профессиями</w:t>
            </w:r>
          </w:p>
        </w:tc>
        <w:tc>
          <w:tcPr>
            <w:tcW w:w="3232" w:type="dxa"/>
          </w:tcPr>
          <w:p w:rsidR="005B0D5D" w:rsidRDefault="001227D3" w:rsidP="00E51A09">
            <w:r>
              <w:t>П</w:t>
            </w:r>
            <w:r w:rsidR="005B0D5D">
              <w:t>родолжается работа по изг</w:t>
            </w:r>
            <w:r>
              <w:t xml:space="preserve">отовлению </w:t>
            </w:r>
            <w:proofErr w:type="spellStart"/>
            <w:r>
              <w:t>лепбуков</w:t>
            </w:r>
            <w:proofErr w:type="spellEnd"/>
          </w:p>
        </w:tc>
        <w:tc>
          <w:tcPr>
            <w:tcW w:w="1948" w:type="dxa"/>
          </w:tcPr>
          <w:p w:rsidR="005B0D5D" w:rsidRPr="00446E7B" w:rsidRDefault="005B0D5D" w:rsidP="00E51A09">
            <w:pPr>
              <w:jc w:val="center"/>
            </w:pPr>
            <w:r>
              <w:t>Работа продолжается</w:t>
            </w:r>
          </w:p>
        </w:tc>
      </w:tr>
    </w:tbl>
    <w:p w:rsidR="005B0D5D" w:rsidRPr="00446E7B" w:rsidRDefault="005B0D5D" w:rsidP="005B0D5D"/>
    <w:p w:rsidR="005B0D5D" w:rsidRDefault="005B0D5D" w:rsidP="005B0D5D"/>
    <w:p w:rsidR="005B0D5D" w:rsidRPr="00446E7B" w:rsidRDefault="005B0D5D" w:rsidP="005B0D5D">
      <w:r w:rsidRPr="00446E7B">
        <w:t>Проблемы и трудности, с которыми столкнулось ОУ при реализации инновационной деятельности:</w:t>
      </w:r>
    </w:p>
    <w:p w:rsidR="005B0D5D" w:rsidRPr="00446E7B" w:rsidRDefault="005B0D5D" w:rsidP="005B0D5D">
      <w:pPr>
        <w:jc w:val="center"/>
      </w:pPr>
      <w:r w:rsidRPr="00446E7B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D5D" w:rsidRDefault="005B0D5D" w:rsidP="005B0D5D">
      <w:r w:rsidRPr="00446E7B">
        <w:t xml:space="preserve">Если в проект вносились изменения, то необходимо указать, какие и причину внесения коррективов: </w:t>
      </w:r>
      <w:r w:rsidRPr="003C48AA">
        <w:rPr>
          <w:u w:val="single"/>
        </w:rPr>
        <w:t>изменения в проект не вносились.</w:t>
      </w:r>
    </w:p>
    <w:p w:rsidR="005B0D5D" w:rsidRDefault="005B0D5D" w:rsidP="005B0D5D"/>
    <w:p w:rsidR="005B0D5D" w:rsidRDefault="005B0D5D" w:rsidP="005B0D5D"/>
    <w:p w:rsidR="005B0D5D" w:rsidRDefault="005B0D5D" w:rsidP="005B0D5D"/>
    <w:p w:rsidR="005B0D5D" w:rsidRPr="00446E7B" w:rsidRDefault="005B0D5D" w:rsidP="005B0D5D"/>
    <w:p w:rsidR="005B0D5D" w:rsidRPr="00446E7B" w:rsidRDefault="001227D3" w:rsidP="005B0D5D">
      <w:pPr>
        <w:spacing w:line="360" w:lineRule="auto"/>
      </w:pPr>
      <w:r>
        <w:t>Старший воспитатель: Педченко В.П.</w:t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  <w:r w:rsidR="005B0D5D" w:rsidRPr="00446E7B">
        <w:tab/>
      </w:r>
    </w:p>
    <w:p w:rsidR="005B0D5D" w:rsidRPr="00446E7B" w:rsidRDefault="005B0D5D" w:rsidP="005B0D5D">
      <w:pPr>
        <w:spacing w:line="360" w:lineRule="auto"/>
      </w:pPr>
    </w:p>
    <w:p w:rsidR="005B0D5D" w:rsidRPr="00AB612F" w:rsidRDefault="005B0D5D" w:rsidP="005B0D5D"/>
    <w:p w:rsidR="005B0D5D" w:rsidRDefault="005B0D5D" w:rsidP="005B0D5D"/>
    <w:p w:rsidR="005B0D5D" w:rsidRDefault="005B0D5D"/>
    <w:sectPr w:rsidR="005B0D5D" w:rsidSect="007E15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5D"/>
    <w:rsid w:val="001227D3"/>
    <w:rsid w:val="001A22FD"/>
    <w:rsid w:val="005B0D5D"/>
    <w:rsid w:val="00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1486"/>
  <w15:chartTrackingRefBased/>
  <w15:docId w15:val="{35B9040A-4F20-4F24-AE07-BC6BFC3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0D5D"/>
    <w:rPr>
      <w:b/>
      <w:bCs/>
    </w:rPr>
  </w:style>
  <w:style w:type="paragraph" w:styleId="a4">
    <w:name w:val="Normal (Web)"/>
    <w:basedOn w:val="a"/>
    <w:uiPriority w:val="99"/>
    <w:unhideWhenUsed/>
    <w:rsid w:val="005B0D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Nick</dc:creator>
  <cp:keywords/>
  <dc:description/>
  <cp:lastModifiedBy>Cat Nick</cp:lastModifiedBy>
  <cp:revision>2</cp:revision>
  <dcterms:created xsi:type="dcterms:W3CDTF">2017-12-20T23:51:00Z</dcterms:created>
  <dcterms:modified xsi:type="dcterms:W3CDTF">2017-12-21T00:17:00Z</dcterms:modified>
</cp:coreProperties>
</file>