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34" w:rsidRDefault="00B15C3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педагога-психолога:</w:t>
      </w:r>
    </w:p>
    <w:p w:rsidR="00C10D1C" w:rsidRPr="00C10D1C" w:rsidRDefault="00B15C3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C10D1C" w:rsidRPr="00C10D1C">
        <w:rPr>
          <w:rFonts w:ascii="Times New Roman" w:hAnsi="Times New Roman" w:cs="Times New Roman"/>
          <w:b/>
          <w:sz w:val="32"/>
          <w:szCs w:val="32"/>
        </w:rPr>
        <w:t>Как развивать общение с ребенком и подготавливать его к овладению речью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bookmarkStart w:id="0" w:name="_GoBack"/>
      <w:bookmarkEnd w:id="0"/>
      <w:r w:rsidR="00C10D1C" w:rsidRPr="00C10D1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10D1C">
        <w:rPr>
          <w:rFonts w:ascii="Times New Roman" w:hAnsi="Times New Roman" w:cs="Times New Roman"/>
          <w:b/>
          <w:sz w:val="32"/>
          <w:szCs w:val="32"/>
        </w:rPr>
        <w:t>(от 0</w:t>
      </w:r>
      <w:r w:rsidR="00C10D1C" w:rsidRPr="00C10D1C">
        <w:rPr>
          <w:rFonts w:ascii="Times New Roman" w:hAnsi="Times New Roman" w:cs="Times New Roman"/>
          <w:b/>
          <w:sz w:val="32"/>
          <w:szCs w:val="32"/>
        </w:rPr>
        <w:t xml:space="preserve"> до 4 месяцев)</w:t>
      </w:r>
    </w:p>
    <w:p w:rsidR="00E91820" w:rsidRDefault="00C10D1C">
      <w:pPr>
        <w:rPr>
          <w:rFonts w:ascii="Times New Roman" w:hAnsi="Times New Roman" w:cs="Times New Roman"/>
          <w:sz w:val="32"/>
          <w:szCs w:val="32"/>
        </w:rPr>
      </w:pPr>
      <w:r w:rsidRPr="00C10D1C">
        <w:rPr>
          <w:rFonts w:ascii="Times New Roman" w:hAnsi="Times New Roman" w:cs="Times New Roman"/>
          <w:sz w:val="32"/>
          <w:szCs w:val="32"/>
        </w:rPr>
        <w:t xml:space="preserve">Ребенок от рождения наделен способностью общаться со взрослым. Он, как и вы, использует для этого взгляды, улыбку, звуки и мимику. Если мама необщительна и не отвечает на попытки ребенка установить контакт, это вредит развитию общения, а потом и речи ребенка. Но плохо также, когда она слишком активна и не только задает вопросы ребенку, но и </w:t>
      </w:r>
      <w:r w:rsidR="00E91820">
        <w:rPr>
          <w:rFonts w:ascii="Times New Roman" w:hAnsi="Times New Roman" w:cs="Times New Roman"/>
          <w:sz w:val="32"/>
          <w:szCs w:val="32"/>
        </w:rPr>
        <w:t xml:space="preserve">так </w:t>
      </w:r>
      <w:r w:rsidRPr="00C10D1C">
        <w:rPr>
          <w:rFonts w:ascii="Times New Roman" w:hAnsi="Times New Roman" w:cs="Times New Roman"/>
          <w:sz w:val="32"/>
          <w:szCs w:val="32"/>
        </w:rPr>
        <w:t xml:space="preserve">же на них отвечает. Попытайтесь соблюдать меру и предоставить ребенку максимальную возможность самому активно участвовать в общении. </w:t>
      </w:r>
    </w:p>
    <w:p w:rsidR="00E669A6" w:rsidRDefault="00C10D1C">
      <w:pPr>
        <w:rPr>
          <w:rFonts w:ascii="Times New Roman" w:hAnsi="Times New Roman" w:cs="Times New Roman"/>
          <w:sz w:val="32"/>
          <w:szCs w:val="32"/>
        </w:rPr>
      </w:pPr>
      <w:r w:rsidRPr="00C10D1C">
        <w:rPr>
          <w:rFonts w:ascii="Times New Roman" w:hAnsi="Times New Roman" w:cs="Times New Roman"/>
          <w:sz w:val="32"/>
          <w:szCs w:val="32"/>
        </w:rPr>
        <w:t xml:space="preserve">1. Пользуйтесь любой возможностью, чтобы пообщаться с ребенком. Делайте это, когда меняете ему пеленки, перед купанием и после купания, после кормления, во время гуляния. Установив контакт взглядом и обменявшись улыбками, попытайтесь начать «разговор». Произносите гласный «а» или «э», делая это подчеркнуто преувеличенным образом, и глядя при этом ребенку в глаза, (помолчите и жестами пригласите ребенка ответить вам). Если он произнесет какой-то звук, постарайтесь повторить его — и опять ждите приглашения ребенка продолжить разговор. </w:t>
      </w:r>
    </w:p>
    <w:p w:rsidR="00E669A6" w:rsidRDefault="00C10D1C">
      <w:pPr>
        <w:rPr>
          <w:rFonts w:ascii="Times New Roman" w:hAnsi="Times New Roman" w:cs="Times New Roman"/>
          <w:sz w:val="32"/>
          <w:szCs w:val="32"/>
        </w:rPr>
      </w:pPr>
      <w:r w:rsidRPr="00C10D1C">
        <w:rPr>
          <w:rFonts w:ascii="Times New Roman" w:hAnsi="Times New Roman" w:cs="Times New Roman"/>
          <w:sz w:val="32"/>
          <w:szCs w:val="32"/>
        </w:rPr>
        <w:t xml:space="preserve">2. Если вы услышите, что ребенок </w:t>
      </w:r>
      <w:proofErr w:type="spellStart"/>
      <w:r w:rsidRPr="00C10D1C">
        <w:rPr>
          <w:rFonts w:ascii="Times New Roman" w:hAnsi="Times New Roman" w:cs="Times New Roman"/>
          <w:sz w:val="32"/>
          <w:szCs w:val="32"/>
        </w:rPr>
        <w:t>гулит</w:t>
      </w:r>
      <w:proofErr w:type="spellEnd"/>
      <w:r w:rsidRPr="00C10D1C">
        <w:rPr>
          <w:rFonts w:ascii="Times New Roman" w:hAnsi="Times New Roman" w:cs="Times New Roman"/>
          <w:sz w:val="32"/>
          <w:szCs w:val="32"/>
        </w:rPr>
        <w:t xml:space="preserve">, лежа один в кроватке, подойдите к нему, наклонитесь, улыбнитесь и, установив контакт взглядом, начните ему подражать. Ребенок замечает, что его </w:t>
      </w:r>
      <w:proofErr w:type="spellStart"/>
      <w:r w:rsidRPr="00C10D1C">
        <w:rPr>
          <w:rFonts w:ascii="Times New Roman" w:hAnsi="Times New Roman" w:cs="Times New Roman"/>
          <w:sz w:val="32"/>
          <w:szCs w:val="32"/>
        </w:rPr>
        <w:t>гуление</w:t>
      </w:r>
      <w:proofErr w:type="spellEnd"/>
      <w:r w:rsidRPr="00C10D1C">
        <w:rPr>
          <w:rFonts w:ascii="Times New Roman" w:hAnsi="Times New Roman" w:cs="Times New Roman"/>
          <w:sz w:val="32"/>
          <w:szCs w:val="32"/>
        </w:rPr>
        <w:t xml:space="preserve"> привлекает внимание взрослого, он начинает еще больше </w:t>
      </w:r>
      <w:proofErr w:type="spellStart"/>
      <w:r w:rsidRPr="00C10D1C">
        <w:rPr>
          <w:rFonts w:ascii="Times New Roman" w:hAnsi="Times New Roman" w:cs="Times New Roman"/>
          <w:sz w:val="32"/>
          <w:szCs w:val="32"/>
        </w:rPr>
        <w:t>гулить</w:t>
      </w:r>
      <w:proofErr w:type="spellEnd"/>
      <w:r w:rsidRPr="00C10D1C">
        <w:rPr>
          <w:rFonts w:ascii="Times New Roman" w:hAnsi="Times New Roman" w:cs="Times New Roman"/>
          <w:sz w:val="32"/>
          <w:szCs w:val="32"/>
        </w:rPr>
        <w:t>.</w:t>
      </w:r>
    </w:p>
    <w:p w:rsidR="00E669A6" w:rsidRDefault="00C10D1C">
      <w:pPr>
        <w:rPr>
          <w:rFonts w:ascii="Times New Roman" w:hAnsi="Times New Roman" w:cs="Times New Roman"/>
          <w:sz w:val="32"/>
          <w:szCs w:val="32"/>
        </w:rPr>
      </w:pPr>
      <w:r w:rsidRPr="00C10D1C">
        <w:rPr>
          <w:rFonts w:ascii="Times New Roman" w:hAnsi="Times New Roman" w:cs="Times New Roman"/>
          <w:sz w:val="32"/>
          <w:szCs w:val="32"/>
        </w:rPr>
        <w:t xml:space="preserve"> 3. Подражая звукам, произносимым ребенком, старайтесь встать так, чтобы ребенок хорошо видел движения вашего рта и ваших губ. Это помогает образованию у него ассоциативной связи между тем, как звучит и как выглядит произносимый вами гласный. В дальнейшем ему будет легче подражать вашему голосу и таким образ учиться говорить. </w:t>
      </w:r>
    </w:p>
    <w:p w:rsidR="00E669A6" w:rsidRDefault="00C10D1C">
      <w:pPr>
        <w:rPr>
          <w:rFonts w:ascii="Times New Roman" w:hAnsi="Times New Roman" w:cs="Times New Roman"/>
          <w:sz w:val="32"/>
          <w:szCs w:val="32"/>
        </w:rPr>
      </w:pPr>
      <w:r w:rsidRPr="00C10D1C">
        <w:rPr>
          <w:rFonts w:ascii="Times New Roman" w:hAnsi="Times New Roman" w:cs="Times New Roman"/>
          <w:sz w:val="32"/>
          <w:szCs w:val="32"/>
        </w:rPr>
        <w:lastRenderedPageBreak/>
        <w:t xml:space="preserve">4. Существенный мотив для развития речи — осознание того, что с помощью звуков можно попросить о помощи. Такое знание формируется у ребенка, если мама сразу откликается на его призыв. Ни в коем случае заставляйте ребенка долго кричать! Этим вы ухудшаете его отношение к вам и можете задержать его речевое развитие. </w:t>
      </w:r>
    </w:p>
    <w:p w:rsidR="00E669A6" w:rsidRDefault="00C10D1C">
      <w:pPr>
        <w:rPr>
          <w:rFonts w:ascii="Times New Roman" w:hAnsi="Times New Roman" w:cs="Times New Roman"/>
          <w:sz w:val="32"/>
          <w:szCs w:val="32"/>
        </w:rPr>
      </w:pPr>
      <w:r w:rsidRPr="00C10D1C">
        <w:rPr>
          <w:rFonts w:ascii="Times New Roman" w:hAnsi="Times New Roman" w:cs="Times New Roman"/>
          <w:sz w:val="32"/>
          <w:szCs w:val="32"/>
        </w:rPr>
        <w:t xml:space="preserve">5. Ребенок кричит по-разному, когда он мокрый, когда голоден или когда у него болит животик. Учитесь различать эти крики и догадываться, что именно нужно ребенку. Хваля ребенка за его крик («Молодец! Говоришь, описался.»), вы будете содействовать еще большей выразительности этих криков и в целом речевому развитию ребенка. </w:t>
      </w:r>
    </w:p>
    <w:p w:rsidR="00851885" w:rsidRPr="00C10D1C" w:rsidRDefault="00C10D1C">
      <w:pPr>
        <w:rPr>
          <w:rFonts w:ascii="Times New Roman" w:hAnsi="Times New Roman" w:cs="Times New Roman"/>
          <w:sz w:val="32"/>
          <w:szCs w:val="32"/>
        </w:rPr>
      </w:pPr>
      <w:r w:rsidRPr="00C10D1C">
        <w:rPr>
          <w:rFonts w:ascii="Times New Roman" w:hAnsi="Times New Roman" w:cs="Times New Roman"/>
          <w:sz w:val="32"/>
          <w:szCs w:val="32"/>
        </w:rPr>
        <w:t>6. Интерес к человеческому голосу у ребенка врожденный. Для поддержания и развития этого интереса говорите с ним четким и выразительным голосом, меняйте интонации и тембр. Как ускорить моторное (двигательное)</w:t>
      </w:r>
    </w:p>
    <w:sectPr w:rsidR="00851885" w:rsidRPr="00C10D1C" w:rsidSect="00851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D1C"/>
    <w:rsid w:val="00851885"/>
    <w:rsid w:val="00B15C34"/>
    <w:rsid w:val="00C10D1C"/>
    <w:rsid w:val="00E669A6"/>
    <w:rsid w:val="00E9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66582-1859-4914-BDCF-03C7EC71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AleX</cp:lastModifiedBy>
  <cp:revision>5</cp:revision>
  <dcterms:created xsi:type="dcterms:W3CDTF">2023-03-14T11:47:00Z</dcterms:created>
  <dcterms:modified xsi:type="dcterms:W3CDTF">2023-03-14T16:08:00Z</dcterms:modified>
</cp:coreProperties>
</file>