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«</w:t>
      </w:r>
      <w:r w:rsidRPr="009F30BA">
        <w:rPr>
          <w:rFonts w:ascii="Times New Roman" w:hAnsi="Times New Roman" w:cs="Times New Roman"/>
          <w:b/>
          <w:sz w:val="24"/>
          <w:szCs w:val="24"/>
        </w:rPr>
        <w:t>МНОГОЗНАЧНЫЕ</w:t>
      </w:r>
      <w:r w:rsidRPr="009F30BA">
        <w:rPr>
          <w:rFonts w:ascii="Times New Roman" w:hAnsi="Times New Roman" w:cs="Times New Roman"/>
          <w:sz w:val="24"/>
          <w:szCs w:val="24"/>
        </w:rPr>
        <w:t xml:space="preserve">  </w:t>
      </w:r>
      <w:r w:rsidRPr="009F30BA">
        <w:rPr>
          <w:rFonts w:ascii="Times New Roman" w:hAnsi="Times New Roman" w:cs="Times New Roman"/>
          <w:b/>
          <w:sz w:val="24"/>
          <w:szCs w:val="24"/>
        </w:rPr>
        <w:t>СЛОВА</w:t>
      </w:r>
      <w:r w:rsidRPr="009F30BA">
        <w:rPr>
          <w:rFonts w:ascii="Times New Roman" w:hAnsi="Times New Roman" w:cs="Times New Roman"/>
          <w:sz w:val="24"/>
          <w:szCs w:val="24"/>
        </w:rPr>
        <w:t>»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9F30BA">
        <w:rPr>
          <w:rFonts w:ascii="Times New Roman" w:hAnsi="Times New Roman" w:cs="Times New Roman"/>
          <w:sz w:val="24"/>
          <w:szCs w:val="24"/>
        </w:rPr>
        <w:t>: познакомить детей с многозначными словами; учить выделять предметы, обозначаемые многозначными словами; упражнять в правильном употреблении многозначных слов в предложении.</w:t>
      </w:r>
    </w:p>
    <w:p w:rsidR="00D23FDC" w:rsidRDefault="00D23FDC" w:rsidP="00D23FD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30BA">
        <w:rPr>
          <w:rFonts w:ascii="Times New Roman" w:hAnsi="Times New Roman" w:cs="Times New Roman"/>
          <w:b/>
          <w:i/>
          <w:sz w:val="24"/>
          <w:szCs w:val="24"/>
        </w:rPr>
        <w:t>Ход занятия:</w:t>
      </w:r>
    </w:p>
    <w:p w:rsidR="00D23FDC" w:rsidRPr="009B2ABF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B2ABF">
        <w:rPr>
          <w:rFonts w:ascii="Times New Roman" w:hAnsi="Times New Roman" w:cs="Times New Roman"/>
          <w:b/>
          <w:i/>
          <w:sz w:val="24"/>
          <w:szCs w:val="24"/>
        </w:rPr>
        <w:t>Оргмомент: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ред детьми выставляется ребус. По начальным звукам картинок, выставленных на доске, дети отгадывают и читают зашифрованное слово</w:t>
      </w:r>
      <w:r w:rsidRPr="009F3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КЛЮЧ.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-Молодцы, правильно отгадали, это слово КЛЮЧ. А теперь найдите на мольберте картинку, про которую  мы можем сказать: «Это КЛЮЧ». 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мольберте детям предлагаются </w:t>
      </w:r>
      <w:r w:rsidRPr="005979F1">
        <w:rPr>
          <w:rFonts w:ascii="Times New Roman" w:hAnsi="Times New Roman" w:cs="Times New Roman"/>
          <w:b/>
          <w:sz w:val="24"/>
          <w:szCs w:val="24"/>
        </w:rPr>
        <w:t>изображения гаечного, дверного, скрипичного ключей,  ключ-родник</w:t>
      </w:r>
      <w:r>
        <w:rPr>
          <w:rFonts w:ascii="Times New Roman" w:hAnsi="Times New Roman" w:cs="Times New Roman"/>
          <w:sz w:val="24"/>
          <w:szCs w:val="24"/>
        </w:rPr>
        <w:t xml:space="preserve">, а так же любые 2-3 картинки дополнительно. Дети находят картинки, выставляют их на доску, комментируя: «Это КЛЮЧ».  </w:t>
      </w:r>
    </w:p>
    <w:p w:rsidR="00D23FDC" w:rsidRDefault="00D23FDC" w:rsidP="00D23F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97A34">
        <w:rPr>
          <w:rFonts w:ascii="Times New Roman" w:hAnsi="Times New Roman" w:cs="Times New Roman"/>
          <w:b/>
          <w:sz w:val="24"/>
          <w:szCs w:val="24"/>
        </w:rPr>
        <w:t>Задание было одно, а выполнили вы его по-разному. Почему так получилось?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Слово одно – КЛЮЧ, а сколько у него значений? Много. </w:t>
      </w:r>
      <w:r w:rsidRPr="009F30BA">
        <w:rPr>
          <w:rFonts w:ascii="Times New Roman" w:hAnsi="Times New Roman" w:cs="Times New Roman"/>
          <w:sz w:val="24"/>
          <w:szCs w:val="24"/>
        </w:rPr>
        <w:t>Оказывается,</w:t>
      </w:r>
      <w:r>
        <w:rPr>
          <w:rFonts w:ascii="Times New Roman" w:hAnsi="Times New Roman" w:cs="Times New Roman"/>
          <w:sz w:val="24"/>
          <w:szCs w:val="24"/>
        </w:rPr>
        <w:t xml:space="preserve"> в русском языке есть</w:t>
      </w:r>
      <w:r w:rsidRPr="009F30BA">
        <w:rPr>
          <w:rFonts w:ascii="Times New Roman" w:hAnsi="Times New Roman" w:cs="Times New Roman"/>
          <w:sz w:val="24"/>
          <w:szCs w:val="24"/>
        </w:rPr>
        <w:t xml:space="preserve"> слова, которые имеют </w:t>
      </w:r>
      <w:r w:rsidRPr="004C5E8B">
        <w:rPr>
          <w:rFonts w:ascii="Times New Roman" w:hAnsi="Times New Roman" w:cs="Times New Roman"/>
          <w:b/>
          <w:sz w:val="24"/>
          <w:szCs w:val="24"/>
        </w:rPr>
        <w:t>много значений</w:t>
      </w:r>
      <w:r>
        <w:rPr>
          <w:rFonts w:ascii="Times New Roman" w:hAnsi="Times New Roman" w:cs="Times New Roman"/>
          <w:sz w:val="24"/>
          <w:szCs w:val="24"/>
        </w:rPr>
        <w:t xml:space="preserve">, и </w:t>
      </w:r>
      <w:r w:rsidRPr="009F30BA">
        <w:rPr>
          <w:rFonts w:ascii="Times New Roman" w:hAnsi="Times New Roman" w:cs="Times New Roman"/>
          <w:sz w:val="24"/>
          <w:szCs w:val="24"/>
        </w:rPr>
        <w:t xml:space="preserve"> называются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4C5E8B">
        <w:rPr>
          <w:rFonts w:ascii="Times New Roman" w:hAnsi="Times New Roman" w:cs="Times New Roman"/>
          <w:b/>
          <w:sz w:val="24"/>
          <w:szCs w:val="24"/>
        </w:rPr>
        <w:t>многозначными словами</w:t>
      </w:r>
      <w:r w:rsidRPr="009F30B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 каких словах мы сегодня будем говорить?</w:t>
      </w:r>
      <w:r w:rsidRPr="004C5E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-О многозначных.</w:t>
      </w:r>
      <w:r w:rsidRPr="004C5E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FDC" w:rsidRDefault="00D23FDC" w:rsidP="00D23F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Многозначных слов очень много. Сейчас мы с вами в этом убедимся. </w:t>
      </w:r>
    </w:p>
    <w:p w:rsidR="00D23FDC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B2ABF">
        <w:rPr>
          <w:rFonts w:ascii="Times New Roman" w:hAnsi="Times New Roman" w:cs="Times New Roman"/>
          <w:b/>
          <w:i/>
          <w:sz w:val="24"/>
          <w:szCs w:val="24"/>
        </w:rPr>
        <w:t>Выделение многозначных слов из текста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23FDC" w:rsidRPr="009B2ABF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-Послушайте, какая история произошла с ребятами Мишей и Машей. Постарайтесь найти слова, у которых много значений.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«Грибники»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Однажды Миша и Маша о</w:t>
      </w:r>
      <w:r w:rsidRPr="009F30BA">
        <w:rPr>
          <w:rFonts w:ascii="Times New Roman" w:hAnsi="Times New Roman" w:cs="Times New Roman"/>
          <w:sz w:val="24"/>
          <w:szCs w:val="24"/>
        </w:rPr>
        <w:t>тправились в лес за грибами. Взяли с собой корзинки.</w:t>
      </w:r>
      <w:r>
        <w:rPr>
          <w:rFonts w:ascii="Times New Roman" w:hAnsi="Times New Roman" w:cs="Times New Roman"/>
          <w:sz w:val="24"/>
          <w:szCs w:val="24"/>
        </w:rPr>
        <w:t xml:space="preserve"> (на мольберт по ходу текста выставляются картинки)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- Да не баскетбольные, и не любимое пирожное «корзинка», а корзинки для сбора грибов.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Пришли Миша с Машей в лес, а там </w:t>
      </w:r>
      <w:r w:rsidRPr="009F30BA">
        <w:rPr>
          <w:rFonts w:ascii="Times New Roman" w:hAnsi="Times New Roman" w:cs="Times New Roman"/>
          <w:sz w:val="24"/>
          <w:szCs w:val="24"/>
        </w:rPr>
        <w:t xml:space="preserve"> грибов видимо, невидимо, одни шляпки видны.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 xml:space="preserve">- Да не </w:t>
      </w:r>
      <w:r>
        <w:rPr>
          <w:rFonts w:ascii="Times New Roman" w:hAnsi="Times New Roman" w:cs="Times New Roman"/>
          <w:sz w:val="24"/>
          <w:szCs w:val="24"/>
        </w:rPr>
        <w:t xml:space="preserve">дамские </w:t>
      </w:r>
      <w:r w:rsidRPr="009F30BA">
        <w:rPr>
          <w:rFonts w:ascii="Times New Roman" w:hAnsi="Times New Roman" w:cs="Times New Roman"/>
          <w:sz w:val="24"/>
          <w:szCs w:val="24"/>
        </w:rPr>
        <w:t>шляпки, а шляпки грибные.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- Ах, какие красивые ножки кругом!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 xml:space="preserve">- Да не </w:t>
      </w:r>
      <w:r>
        <w:rPr>
          <w:rFonts w:ascii="Times New Roman" w:hAnsi="Times New Roman" w:cs="Times New Roman"/>
          <w:sz w:val="24"/>
          <w:szCs w:val="24"/>
        </w:rPr>
        <w:t xml:space="preserve">детские </w:t>
      </w:r>
      <w:r w:rsidRPr="009F30BA">
        <w:rPr>
          <w:rFonts w:ascii="Times New Roman" w:hAnsi="Times New Roman" w:cs="Times New Roman"/>
          <w:sz w:val="24"/>
          <w:szCs w:val="24"/>
        </w:rPr>
        <w:t>ножки, и не ножки стула, а грибные ножки.</w:t>
      </w:r>
    </w:p>
    <w:p w:rsidR="00D23FDC" w:rsidRPr="009F30BA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9F30B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глянула Маша под елочку, а там</w:t>
      </w:r>
      <w:r w:rsidRPr="009F30BA">
        <w:rPr>
          <w:rFonts w:ascii="Times New Roman" w:hAnsi="Times New Roman" w:cs="Times New Roman"/>
          <w:sz w:val="24"/>
          <w:szCs w:val="24"/>
        </w:rPr>
        <w:t xml:space="preserve"> спряталась рыжая лисичка.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- Да не дикое животное лисичка - это гриб лисичка.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Набрали ребята целые корзинки грибов и довольные домой пошли.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-Понравилась вам история? Какие многозначные слова вы заметили, назовите? (корзинка, шляпка, ножка, лисичка)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значений у слова корзинка?...шляпка?...ножка?...лисичка?</w:t>
      </w:r>
      <w:r w:rsidRPr="00AE2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как можно узнать о какой корзинке идет речь? (ответы детей)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B3352">
        <w:rPr>
          <w:rFonts w:ascii="Times New Roman" w:hAnsi="Times New Roman" w:cs="Times New Roman"/>
          <w:sz w:val="24"/>
          <w:szCs w:val="24"/>
        </w:rPr>
        <w:t xml:space="preserve"> </w:t>
      </w:r>
      <w:r w:rsidRPr="009F30BA">
        <w:rPr>
          <w:rFonts w:ascii="Times New Roman" w:hAnsi="Times New Roman" w:cs="Times New Roman"/>
          <w:sz w:val="24"/>
          <w:szCs w:val="24"/>
        </w:rPr>
        <w:t>Для этого нужно слово «</w:t>
      </w:r>
      <w:r>
        <w:rPr>
          <w:rFonts w:ascii="Times New Roman" w:hAnsi="Times New Roman" w:cs="Times New Roman"/>
          <w:sz w:val="24"/>
          <w:szCs w:val="24"/>
        </w:rPr>
        <w:t>корзинка</w:t>
      </w:r>
      <w:r w:rsidRPr="009F30BA">
        <w:rPr>
          <w:rFonts w:ascii="Times New Roman" w:hAnsi="Times New Roman" w:cs="Times New Roman"/>
          <w:sz w:val="24"/>
          <w:szCs w:val="24"/>
        </w:rPr>
        <w:t>» употребить с другим словом.</w:t>
      </w:r>
      <w:r>
        <w:rPr>
          <w:rFonts w:ascii="Times New Roman" w:hAnsi="Times New Roman" w:cs="Times New Roman"/>
          <w:sz w:val="24"/>
          <w:szCs w:val="24"/>
        </w:rPr>
        <w:t xml:space="preserve"> Как называют корзину для сбора грибов? (грибная). А корзину для мусора? (мусорная). А корзину для игры в баскетбол? (баскетбольная)</w:t>
      </w:r>
      <w:r w:rsidRPr="009F30B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-Слово одно – а обозначает много разного.</w:t>
      </w:r>
    </w:p>
    <w:p w:rsidR="00D23FDC" w:rsidRPr="00BA41FE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E21E7">
        <w:rPr>
          <w:rFonts w:ascii="Times New Roman" w:hAnsi="Times New Roman" w:cs="Times New Roman"/>
          <w:b/>
          <w:i/>
          <w:sz w:val="24"/>
          <w:szCs w:val="24"/>
        </w:rPr>
        <w:t>Отгад</w:t>
      </w:r>
      <w:r>
        <w:rPr>
          <w:rFonts w:ascii="Times New Roman" w:hAnsi="Times New Roman" w:cs="Times New Roman"/>
          <w:b/>
          <w:i/>
          <w:sz w:val="24"/>
          <w:szCs w:val="24"/>
        </w:rPr>
        <w:t>ай загадку, получи отгадку.</w:t>
      </w:r>
    </w:p>
    <w:p w:rsidR="00D23FDC" w:rsidRPr="00BA41FE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сейчас послушайте загадки про многозначные слова. Кто отгадает, тот слово получает.</w:t>
      </w:r>
    </w:p>
    <w:tbl>
      <w:tblPr>
        <w:tblStyle w:val="a4"/>
        <w:tblW w:w="0" w:type="auto"/>
        <w:tblInd w:w="426" w:type="dxa"/>
        <w:tblLook w:val="04A0"/>
      </w:tblPr>
      <w:tblGrid>
        <w:gridCol w:w="5125"/>
        <w:gridCol w:w="5131"/>
      </w:tblGrid>
      <w:tr w:rsidR="00D23FDC" w:rsidTr="00326DE4">
        <w:tc>
          <w:tcPr>
            <w:tcW w:w="5125" w:type="dxa"/>
          </w:tcPr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Может напоить водою,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Может гайку отвинтить,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А еще замок откроет,</w:t>
            </w:r>
          </w:p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Чтоб хозяев в дом впустить.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(ключ)</w:t>
            </w:r>
          </w:p>
        </w:tc>
        <w:tc>
          <w:tcPr>
            <w:tcW w:w="5131" w:type="dxa"/>
          </w:tcPr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Как сверкнет с небес, так столько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Шума, грохота, аж жуть!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На земле же может только 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Быстро куртку застегнуть.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(молния)</w:t>
            </w:r>
          </w:p>
        </w:tc>
      </w:tr>
      <w:tr w:rsidR="00D23FDC" w:rsidTr="00326DE4">
        <w:tc>
          <w:tcPr>
            <w:tcW w:w="5125" w:type="dxa"/>
          </w:tcPr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В ней и крот и лис жить хочет,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Мышка свой хранит запас,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она зачем-то ночью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К нам в курятник забралась.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(норка)</w:t>
            </w:r>
          </w:p>
        </w:tc>
        <w:tc>
          <w:tcPr>
            <w:tcW w:w="5131" w:type="dxa"/>
          </w:tcPr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полу она – о, ужас! –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Дамы молят им помочь,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А, включив компьютер, тут же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Подружиться с ней не прочь.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(мышка)</w:t>
            </w:r>
          </w:p>
        </w:tc>
      </w:tr>
      <w:tr w:rsidR="00D23FDC" w:rsidTr="00326DE4">
        <w:tc>
          <w:tcPr>
            <w:tcW w:w="5125" w:type="dxa"/>
          </w:tcPr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 на птичий двор нагрянет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Поживиться петушком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И охотника обманет,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Но не сладит с грибником?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(лисичка)</w:t>
            </w:r>
          </w:p>
        </w:tc>
        <w:tc>
          <w:tcPr>
            <w:tcW w:w="5131" w:type="dxa"/>
          </w:tcPr>
          <w:p w:rsidR="00D23FDC" w:rsidRPr="00CE21E7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1E7">
              <w:rPr>
                <w:rFonts w:ascii="Times New Roman" w:hAnsi="Times New Roman" w:cs="Times New Roman"/>
                <w:sz w:val="24"/>
                <w:szCs w:val="24"/>
              </w:rPr>
              <w:t>Кто с него снимает кожу,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Будет в три ручья реветь,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Без него стрела не сможет</w:t>
            </w:r>
          </w:p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До мишени долететь.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23FDC" w:rsidTr="00326DE4">
        <w:tc>
          <w:tcPr>
            <w:tcW w:w="5125" w:type="dxa"/>
          </w:tcPr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Может хоть потоп устроить,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Хоть в стакан воды налить,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Стоэтажный дом построить,</w:t>
            </w:r>
          </w:p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И состав остановить.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(кран)</w:t>
            </w:r>
          </w:p>
        </w:tc>
        <w:tc>
          <w:tcPr>
            <w:tcW w:w="5131" w:type="dxa"/>
          </w:tcPr>
          <w:p w:rsidR="00D23FDC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Летом зеленел на грядке,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Наземь осенью упал, 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Есть и в книжке, и в тетрадке,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Даже музыку писал.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(лист)</w:t>
            </w:r>
          </w:p>
        </w:tc>
      </w:tr>
      <w:tr w:rsidR="00D23FDC" w:rsidTr="00326DE4">
        <w:tc>
          <w:tcPr>
            <w:tcW w:w="5125" w:type="dxa"/>
          </w:tcPr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Есть она у чемодана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И у школьницы любой,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Есть у двери ресторана</w:t>
            </w:r>
          </w:p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И у чашки голубой.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(ручка)</w:t>
            </w:r>
          </w:p>
        </w:tc>
        <w:tc>
          <w:tcPr>
            <w:tcW w:w="5131" w:type="dxa"/>
          </w:tcPr>
          <w:p w:rsidR="00D23FDC" w:rsidRPr="009F30BA" w:rsidRDefault="00D23FDC" w:rsidP="00326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Мы над нею руки моем 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И посуду губкой трем,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А когда ее откроем,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br/>
              <w:t>То жемчужину найдем.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A">
              <w:rPr>
                <w:rFonts w:ascii="Times New Roman" w:hAnsi="Times New Roman" w:cs="Times New Roman"/>
                <w:sz w:val="24"/>
                <w:szCs w:val="24"/>
              </w:rPr>
              <w:t>(раковина)</w:t>
            </w:r>
          </w:p>
        </w:tc>
      </w:tr>
    </w:tbl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3FDC" w:rsidRPr="008663D9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663D9">
        <w:rPr>
          <w:rFonts w:ascii="Times New Roman" w:hAnsi="Times New Roman" w:cs="Times New Roman"/>
          <w:b/>
          <w:i/>
          <w:sz w:val="24"/>
          <w:szCs w:val="24"/>
        </w:rPr>
        <w:t>Игра «Найди картинку»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На столе выкладываются картинки с изображение многозначных слов. Среди детей выбирается водящий с помощью</w:t>
      </w:r>
      <w:r>
        <w:rPr>
          <w:rFonts w:ascii="Times New Roman" w:hAnsi="Times New Roman" w:cs="Times New Roman"/>
          <w:sz w:val="24"/>
          <w:szCs w:val="24"/>
        </w:rPr>
        <w:t xml:space="preserve"> считалки</w:t>
      </w:r>
      <w:r w:rsidRPr="009F30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«Многозначные слова,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Детям знать давно пора.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Раз, два, три, четыре, пять,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</w:t>
      </w:r>
      <w:r w:rsidRPr="009F30BA">
        <w:rPr>
          <w:rFonts w:ascii="Times New Roman" w:hAnsi="Times New Roman" w:cs="Times New Roman"/>
          <w:sz w:val="24"/>
          <w:szCs w:val="24"/>
        </w:rPr>
        <w:t xml:space="preserve"> скорей искать.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Ты картиночку найди,</w:t>
      </w:r>
    </w:p>
    <w:p w:rsidR="00D23FDC" w:rsidRPr="009F30BA" w:rsidRDefault="00D23FDC" w:rsidP="00D2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>И о слове расскажи».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0BA">
        <w:rPr>
          <w:rFonts w:ascii="Times New Roman" w:hAnsi="Times New Roman" w:cs="Times New Roman"/>
          <w:sz w:val="24"/>
          <w:szCs w:val="24"/>
        </w:rPr>
        <w:t xml:space="preserve">Ребёнок должен выбрать среди картинок пару многозначных слов и объяснить их значение. </w:t>
      </w:r>
    </w:p>
    <w:p w:rsidR="00D23FDC" w:rsidRPr="00AE24EF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E24EF">
        <w:rPr>
          <w:rFonts w:ascii="Times New Roman" w:hAnsi="Times New Roman" w:cs="Times New Roman"/>
          <w:b/>
          <w:i/>
          <w:sz w:val="24"/>
          <w:szCs w:val="24"/>
        </w:rPr>
        <w:t>Составление предложений.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-Составьте предложение со своим многозначным словом так, чтоб нам было понятно,  в каком значении вы его используете.</w:t>
      </w:r>
    </w:p>
    <w:p w:rsidR="00D23FDC" w:rsidRPr="00C70702" w:rsidRDefault="00D23FDC" w:rsidP="00D23FD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70702">
        <w:rPr>
          <w:rFonts w:ascii="Times New Roman" w:hAnsi="Times New Roman" w:cs="Times New Roman"/>
          <w:b/>
          <w:i/>
          <w:sz w:val="24"/>
          <w:szCs w:val="24"/>
        </w:rPr>
        <w:t>Разрезные картинки.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этих конвертах спрятаны </w:t>
      </w:r>
      <w:r w:rsidRPr="009F30BA">
        <w:rPr>
          <w:rFonts w:ascii="Times New Roman" w:hAnsi="Times New Roman" w:cs="Times New Roman"/>
          <w:sz w:val="24"/>
          <w:szCs w:val="24"/>
        </w:rPr>
        <w:t xml:space="preserve"> многозначных слова, а что это за слова мы узнаем, когда каждая команда соберет свою картинку из частей. (Дети в своих командах собирают  картинку из конверта).</w:t>
      </w:r>
      <w:r w:rsidRPr="009F30BA">
        <w:rPr>
          <w:rFonts w:ascii="Times New Roman" w:hAnsi="Times New Roman" w:cs="Times New Roman"/>
          <w:sz w:val="24"/>
          <w:szCs w:val="24"/>
        </w:rPr>
        <w:br/>
        <w:t>- Итак, какие картинки у вас получились. (Морская звезда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F30BA">
        <w:rPr>
          <w:rFonts w:ascii="Times New Roman" w:hAnsi="Times New Roman" w:cs="Times New Roman"/>
          <w:sz w:val="24"/>
          <w:szCs w:val="24"/>
        </w:rPr>
        <w:t xml:space="preserve"> бабочка галстук</w:t>
      </w:r>
      <w:r>
        <w:rPr>
          <w:rFonts w:ascii="Times New Roman" w:hAnsi="Times New Roman" w:cs="Times New Roman"/>
          <w:sz w:val="24"/>
          <w:szCs w:val="24"/>
        </w:rPr>
        <w:t>, к</w:t>
      </w:r>
      <w:r w:rsidRPr="009F30BA">
        <w:rPr>
          <w:rFonts w:ascii="Times New Roman" w:hAnsi="Times New Roman" w:cs="Times New Roman"/>
          <w:sz w:val="24"/>
          <w:szCs w:val="24"/>
        </w:rPr>
        <w:t>аток (машина)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-Попробуйте  для ваших слов найти  другое значение. (</w:t>
      </w:r>
      <w:r w:rsidRPr="009F30BA">
        <w:rPr>
          <w:rFonts w:ascii="Times New Roman" w:hAnsi="Times New Roman" w:cs="Times New Roman"/>
          <w:sz w:val="24"/>
          <w:szCs w:val="24"/>
        </w:rPr>
        <w:t xml:space="preserve">бабочка насекомое, </w:t>
      </w:r>
      <w:r>
        <w:rPr>
          <w:rFonts w:ascii="Times New Roman" w:hAnsi="Times New Roman" w:cs="Times New Roman"/>
          <w:sz w:val="24"/>
          <w:szCs w:val="24"/>
        </w:rPr>
        <w:t>звезда на небе, ледяной каток)</w:t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051">
        <w:rPr>
          <w:rFonts w:ascii="Times New Roman" w:hAnsi="Times New Roman" w:cs="Times New Roman"/>
          <w:sz w:val="24"/>
          <w:szCs w:val="24"/>
        </w:rPr>
        <w:t>- Какие же многозначные слова</w:t>
      </w:r>
      <w:r>
        <w:rPr>
          <w:rFonts w:ascii="Times New Roman" w:hAnsi="Times New Roman" w:cs="Times New Roman"/>
          <w:sz w:val="24"/>
          <w:szCs w:val="24"/>
        </w:rPr>
        <w:t xml:space="preserve"> у вас </w:t>
      </w:r>
      <w:r w:rsidRPr="00E30051">
        <w:rPr>
          <w:rFonts w:ascii="Times New Roman" w:hAnsi="Times New Roman" w:cs="Times New Roman"/>
          <w:sz w:val="24"/>
          <w:szCs w:val="24"/>
        </w:rPr>
        <w:t xml:space="preserve"> получились? (бабочка, звезда, каток).</w:t>
      </w:r>
      <w:r w:rsidRPr="00E3005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E30051">
        <w:rPr>
          <w:rFonts w:ascii="Times New Roman" w:hAnsi="Times New Roman" w:cs="Times New Roman"/>
          <w:b/>
          <w:i/>
          <w:sz w:val="24"/>
          <w:szCs w:val="24"/>
        </w:rPr>
        <w:t>7. Итог:</w:t>
      </w:r>
    </w:p>
    <w:p w:rsidR="00D23FDC" w:rsidRPr="00E30051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0051">
        <w:rPr>
          <w:rFonts w:ascii="Times New Roman" w:hAnsi="Times New Roman" w:cs="Times New Roman"/>
          <w:sz w:val="24"/>
          <w:szCs w:val="24"/>
        </w:rPr>
        <w:t>- Ребята, с какими словами мы сегодня познакомились?  (многозначные)</w:t>
      </w:r>
      <w:r w:rsidRPr="00E30051">
        <w:rPr>
          <w:rFonts w:ascii="Times New Roman" w:hAnsi="Times New Roman" w:cs="Times New Roman"/>
          <w:sz w:val="24"/>
          <w:szCs w:val="24"/>
        </w:rPr>
        <w:br/>
        <w:t>- Что есть общее, одинаковое у этих слов? (название)</w:t>
      </w:r>
      <w:r w:rsidRPr="00E30051">
        <w:rPr>
          <w:rFonts w:ascii="Times New Roman" w:hAnsi="Times New Roman" w:cs="Times New Roman"/>
          <w:sz w:val="24"/>
          <w:szCs w:val="24"/>
        </w:rPr>
        <w:br/>
        <w:t>-А что разное? (значение этих слов)</w:t>
      </w:r>
      <w:r w:rsidRPr="00E3005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-Занятие закончит тот, кто припомнит любое многозначное слово.</w:t>
      </w:r>
      <w:r w:rsidRPr="00E30051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3FDC" w:rsidRDefault="00D23FDC" w:rsidP="00D23F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3FDC" w:rsidRDefault="00D23FDC" w:rsidP="00D23FDC"/>
    <w:p w:rsidR="00D23FDC" w:rsidRDefault="00D23FDC" w:rsidP="00D23FDC"/>
    <w:p w:rsidR="00D23FDC" w:rsidRDefault="00D23FDC" w:rsidP="00D23FDC"/>
    <w:p w:rsidR="00D23FDC" w:rsidRDefault="00D23FDC" w:rsidP="00D23FDC"/>
    <w:tbl>
      <w:tblPr>
        <w:tblStyle w:val="a4"/>
        <w:tblW w:w="0" w:type="auto"/>
        <w:tblLook w:val="04A0"/>
      </w:tblPr>
      <w:tblGrid>
        <w:gridCol w:w="3546"/>
        <w:gridCol w:w="3332"/>
        <w:gridCol w:w="3804"/>
      </w:tblGrid>
      <w:tr w:rsidR="00D23FDC" w:rsidTr="00326DE4">
        <w:tc>
          <w:tcPr>
            <w:tcW w:w="3560" w:type="dxa"/>
          </w:tcPr>
          <w:p w:rsidR="00D23FDC" w:rsidRDefault="00D23FDC" w:rsidP="00326DE4">
            <w:r w:rsidRPr="000C45E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8935" cy="1828811"/>
                  <wp:effectExtent l="19050" t="0" r="0" b="0"/>
                  <wp:docPr id="8" name="Рисунок 13" descr="С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466" t="9223" r="10922" b="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45" cy="182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>
            <w:r>
              <w:rPr>
                <w:noProof/>
                <w:lang w:eastAsia="ru-RU"/>
              </w:rPr>
              <w:drawing>
                <wp:inline distT="0" distB="0" distL="0" distR="0">
                  <wp:extent cx="2130425" cy="1597819"/>
                  <wp:effectExtent l="19050" t="0" r="3175" b="0"/>
                  <wp:docPr id="9" name="Рисунок 10" descr="лунный календарь Записи в рубрике лунный календарь showtek :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унный календарь Записи в рубрике лунный календарь showtek :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9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821935" cy="1048821"/>
                  <wp:effectExtent l="0" t="342900" r="0" b="360879"/>
                  <wp:docPr id="10" name="Рисунок 1" descr="Artmonitor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monitor 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03734">
                            <a:off x="0" y="0"/>
                            <a:ext cx="1825407" cy="10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3560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619250" cy="1710659"/>
                  <wp:effectExtent l="19050" t="0" r="0" b="0"/>
                  <wp:docPr id="11" name="Рисунок 4" descr="Изучаем нотную грамоту GuitarBlokNo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учаем нотную грамоту GuitarBlokNot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899" t="7143" r="3981" b="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22" cy="171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914525" cy="1240453"/>
                  <wp:effectExtent l="19050" t="0" r="9525" b="0"/>
                  <wp:docPr id="12" name="Рисунок 16" descr="Как разобраться в но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к разобраться в нот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410" r="1031" b="17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/>
        </w:tc>
      </w:tr>
      <w:tr w:rsidR="00D23FDC" w:rsidTr="00326DE4">
        <w:tc>
          <w:tcPr>
            <w:tcW w:w="3560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698879" cy="1733550"/>
                  <wp:effectExtent l="19050" t="0" r="0" b="0"/>
                  <wp:docPr id="15" name="Рисунок 19" descr="Баске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аске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79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882842" cy="1766106"/>
                  <wp:effectExtent l="19050" t="0" r="0" b="0"/>
                  <wp:docPr id="17" name="Рисунок 22" descr="Урок 3 Культура и Мор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Урок 3 Культура и Мор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45" cy="176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2073020" cy="1705275"/>
                  <wp:effectExtent l="19050" t="0" r="3430" b="0"/>
                  <wp:docPr id="18" name="Рисунок 25" descr="корзиночки из песочного тест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рзиночки из песочного тест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14" cy="170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3560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2276874" cy="1538516"/>
                  <wp:effectExtent l="19050" t="0" r="9126" b="0"/>
                  <wp:docPr id="21" name="Рисунок 28" descr="Mobil - альбом &quot;Клипарты и скрап наборы / Люди / Одежда / Дамские шляпки&quot; на Яндекс.Фот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obil - альбом &quot;Клипарты и скрап наборы / Люди / Одежда / Дамские шляпки&quot; на Яндекс.Фот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47" cy="153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2137039" cy="1181100"/>
                  <wp:effectExtent l="19050" t="0" r="0" b="0"/>
                  <wp:docPr id="20" name="Рисунок 31" descr="Гриб - Марина Михайловна Покашни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риб - Марина Михайловна Покашни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66" b="29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413" cy="118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2463488" cy="1457325"/>
                  <wp:effectExtent l="19050" t="0" r="0" b="0"/>
                  <wp:docPr id="23" name="Рисунок 34" descr="дети, нога, ребенок, ножка, настроения, младенец, малыш, природа, трава, листья, фон обои - (картинка, изображение, фото, обо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дети, нога, ребенок, ножка, настроения, младенец, малыш, природа, трава, листья, фон обои - (картинка, изображение, фото, обо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714" b="2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507" cy="145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3560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197097" cy="1501988"/>
                  <wp:effectExtent l="19050" t="0" r="3053" b="0"/>
                  <wp:docPr id="24" name="Рисунок 43" descr="Кабриоль СМ 10 бук стул 905*480*460 / Мебельный магазин Моск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бриоль СМ 10 бук стул 905*480*460 / Мебельный магазин Моск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63" t="5642" r="7561" b="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97" cy="1501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333408" cy="1527777"/>
                  <wp:effectExtent l="19050" t="0" r="92" b="0"/>
                  <wp:docPr id="26" name="Рисунок 49" descr="Грибы: несколько советов для начинающих гриб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рибы: несколько советов для начинающих гриб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22760" b="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12" cy="152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685729" cy="1457325"/>
                  <wp:effectExtent l="19050" t="0" r="0" b="0"/>
                  <wp:docPr id="27" name="Рисунок 52" descr="Cantharellus cibarius / VFL.Ru это, фотохостинг без регистрации, и быстрый хостинг изображени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ntharellus cibarius / VFL.Ru это, фотохостинг без регистрации, и быстрый хостинг изображени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018" b="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17" cy="145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3560" w:type="dxa"/>
          </w:tcPr>
          <w:p w:rsidR="00D23FDC" w:rsidRPr="00B74284" w:rsidRDefault="00D23FDC" w:rsidP="00326DE4">
            <w:r w:rsidRPr="00B74284">
              <w:rPr>
                <w:noProof/>
                <w:lang w:eastAsia="ru-RU"/>
              </w:rPr>
              <w:drawing>
                <wp:inline distT="0" distB="0" distL="0" distR="0">
                  <wp:extent cx="1192130" cy="1272727"/>
                  <wp:effectExtent l="19050" t="0" r="8020" b="0"/>
                  <wp:docPr id="29" name="Рисунок 55" descr="Сюжетно-ролевая игра для дошкольников Иришкины именины - Book-Science - Научная эн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южетно-ролевая игра для дошкольников Иришкины именины - Book-Science - Научная энцикл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87" cy="127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D23FDC" w:rsidRPr="00B74284" w:rsidRDefault="00D23FDC" w:rsidP="00326DE4"/>
        </w:tc>
        <w:tc>
          <w:tcPr>
            <w:tcW w:w="3561" w:type="dxa"/>
          </w:tcPr>
          <w:p w:rsidR="00D23FDC" w:rsidRPr="00B74284" w:rsidRDefault="00D23FDC" w:rsidP="00326DE4"/>
        </w:tc>
      </w:tr>
    </w:tbl>
    <w:p w:rsidR="00D23FDC" w:rsidRDefault="00D23FDC" w:rsidP="00D23FDC"/>
    <w:tbl>
      <w:tblPr>
        <w:tblStyle w:val="a4"/>
        <w:tblW w:w="0" w:type="auto"/>
        <w:tblLayout w:type="fixed"/>
        <w:tblLook w:val="04A0"/>
      </w:tblPr>
      <w:tblGrid>
        <w:gridCol w:w="5211"/>
        <w:gridCol w:w="5471"/>
      </w:tblGrid>
      <w:tr w:rsidR="00D23FDC" w:rsidTr="00326DE4">
        <w:tc>
          <w:tcPr>
            <w:tcW w:w="5211" w:type="dxa"/>
          </w:tcPr>
          <w:p w:rsidR="00D23FDC" w:rsidRDefault="00D23FDC" w:rsidP="00326DE4">
            <w:r>
              <w:rPr>
                <w:noProof/>
                <w:lang w:eastAsia="ru-RU"/>
              </w:rPr>
              <w:drawing>
                <wp:inline distT="0" distB="0" distL="0" distR="0">
                  <wp:extent cx="3149600" cy="4470400"/>
                  <wp:effectExtent l="19050" t="0" r="0" b="0"/>
                  <wp:docPr id="25" name="Рисунок 58" descr="Торговый центр &quot;Кали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Торговый центр &quot;Калин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48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02296" cy="1352213"/>
                  <wp:effectExtent l="0" t="1466850" r="0" b="1448137"/>
                  <wp:docPr id="30" name="Рисунок 61" descr="дешевые раздвижные купить межкомнатные двери Киев цена - 1 фурнитура, ARMADILLO, дверные ручки,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дешевые раздвижные купить межкомнатные двери Киев цена - 1 фурнитура, ARMADILLO, дверные ручки,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555" t="15518" r="3563" b="185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88373" cy="134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4197255"/>
                  <wp:effectExtent l="19050" t="0" r="0" b="0"/>
                  <wp:docPr id="64" name="Рисунок 64" descr="PNG Лисички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NG Лисички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1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4095750"/>
                  <wp:effectExtent l="19050" t="0" r="0" b="0"/>
                  <wp:docPr id="70" name="Рисунок 70" descr="Купить садовые фигуры для дачи из полистоуна Гриб лисичка тройной в интернет магазине К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упить садовые фигуры для дачи из полистоуна Гриб лисичка тройной в интернет магазине К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442" r="1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9750" cy="4089400"/>
                  <wp:effectExtent l="19050" t="0" r="6350" b="0"/>
                  <wp:docPr id="73" name="Рисунок 73" descr="фотошоп &quot; У Светла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отошоп &quot; У Светла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049" t="10022" r="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741" cy="410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7037" cy="4089400"/>
                  <wp:effectExtent l="19050" t="0" r="2413" b="0"/>
                  <wp:docPr id="76" name="Рисунок 76" descr="Тетрадь 12 листов, линейка, &quot;Пираты Карибского моря&quot; (в ассортименте 5 видов) купить в интернет-магазине Read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Тетрадь 12 листов, линейка, &quot;Пираты Карибского моря&quot; (в ассортименте 5 видов) купить в интернет-магазине Read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283" cy="408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740" cy="4368800"/>
                  <wp:effectExtent l="19050" t="0" r="4460" b="0"/>
                  <wp:docPr id="79" name="Рисунок 79" descr="Мэрия снова обещает возобновить подачу горячей воды &quot;сегодня-завтра&quot; &quot; Общество &quot; K-News: Новости Кыргызстана, Киргиз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эрия снова обещает возобновить подачу горячей воды &quot;сегодня-завтра&quot; &quot; Общество &quot; K-News: Новости Кыргызстана, Киргиз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1658" t="1844" r="3627" b="1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36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900" cy="4567899"/>
                  <wp:effectExtent l="19050" t="0" r="0" b="0"/>
                  <wp:docPr id="82" name="Рисунок 82" descr="Заказать ГУСЕНИЧНЫЙ КРАН - МАНИПУЛЯТОР MAEDA MC305 CRME в Санкт-Петербург Россия. Стоимость , Информация про ГУСЕНИЧНЫЙ КРАН -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Заказать ГУСЕНИЧНЫЙ КРАН - МАНИПУЛЯТОР MAEDA MC305 CRME в Санкт-Петербург Россия. Стоимость , Информация про ГУСЕНИЧНЫЙ КРАН -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710" t="-1308" r="3474" b="1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865" cy="4567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22625" cy="4089400"/>
                  <wp:effectExtent l="19050" t="0" r="0" b="0"/>
                  <wp:docPr id="85" name="Рисунок 85" descr="Десять человек пострадали от удара молнии на автогонках в США,- Новости OPEN.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Десять человек пострадали от удара молнии на автогонках в США,- Новости OPEN.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20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09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62350" cy="4089400"/>
                  <wp:effectExtent l="19050" t="0" r="0" b="0"/>
                  <wp:docPr id="88" name="Рисунок 88" descr="Статьи &quot; Скачать бесплатные программы для Windows без регистрации и S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Статьи &quot; Скачать бесплатные программы для Windows без регистрации и S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439" cy="409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976" cy="4546600"/>
                  <wp:effectExtent l="19050" t="0" r="3674" b="0"/>
                  <wp:docPr id="91" name="Рисунок 91" descr="Жемчужина в раковине - растровый клипарт Shell with perl - UHQ Stock Photo &quot; ALLDAY - народный сайт о диза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Жемчужина в раковине - растровый клипарт Shell with perl - UHQ Stock Photo &quot; ALLDAY - народный сайт о дизай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33905" b="1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56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0750" cy="3556000"/>
                  <wp:effectExtent l="19050" t="0" r="6350" b="0"/>
                  <wp:docPr id="94" name="Рисунок 94" descr="Унитаз &quot;Эко&quot; подвесной W70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Унитаз &quot;Эко&quot; подвесной W705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4264" t="1838" r="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73" cy="35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2867" cy="4089400"/>
                  <wp:effectExtent l="19050" t="0" r="2783" b="0"/>
                  <wp:docPr id="100" name="Рисунок 100" descr="Норка Европей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Норка Европей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737" r="1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27" cy="40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9600" cy="3860800"/>
                  <wp:effectExtent l="19050" t="0" r="0" b="0"/>
                  <wp:docPr id="103" name="Рисунок 103" descr="Нора Уче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Нора Уче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454" r="11154" b="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08" cy="386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4533900"/>
                  <wp:effectExtent l="19050" t="0" r="0" b="0"/>
                  <wp:docPr id="106" name="Рисунок 106" descr="Считалки русские и не только на сайте Glori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Считалки русские и не только на сайте Glori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449" r="50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648075"/>
                  <wp:effectExtent l="19050" t="0" r="9525" b="0"/>
                  <wp:docPr id="115" name="Рисунок 115" descr="Мышь - Ustroistvo в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Мышь - Ustroistvo в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700" r="5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8500" cy="3829050"/>
                  <wp:effectExtent l="19050" t="0" r="0" b="0"/>
                  <wp:docPr id="118" name="Рисунок 118" descr="Народная медицина - 20 ингредиентов которые справятся с любыми болячками Медицинский порт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Народная медицина - 20 ингредиентов которые справятся с любыми болячками Медицинский порт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840" cy="3767328"/>
                  <wp:effectExtent l="19050" t="0" r="2360" b="0"/>
                  <wp:docPr id="124" name="Рисунок 124" descr="Игра Точка за точкой Индейцы для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Игра Точка за точкой Индейцы для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52" cy="376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 w:rsidRPr="00BE0AC6">
              <w:rPr>
                <w:noProof/>
                <w:lang w:eastAsia="ru-RU"/>
              </w:rPr>
              <w:drawing>
                <wp:inline distT="0" distB="0" distL="0" distR="0">
                  <wp:extent cx="2818951" cy="4352544"/>
                  <wp:effectExtent l="19050" t="0" r="449" b="0"/>
                  <wp:docPr id="32" name="Рисунок 13" descr="С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л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466" t="9223" r="10922" b="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435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 w:rsidRPr="00BE0AC6">
              <w:rPr>
                <w:noProof/>
                <w:lang w:eastAsia="ru-RU"/>
              </w:rPr>
              <w:drawing>
                <wp:inline distT="0" distB="0" distL="0" distR="0">
                  <wp:extent cx="3993975" cy="2029460"/>
                  <wp:effectExtent l="0" t="990600" r="0" b="961390"/>
                  <wp:docPr id="33" name="Рисунок 1" descr="Artmonitor клю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monitor клю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51515" cy="205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00375" cy="3714750"/>
                  <wp:effectExtent l="19050" t="0" r="9525" b="0"/>
                  <wp:docPr id="136" name="Рисунок 136" descr="Кисточка с краской Кисточка с краской в векторе - рисование в иллюстраторе для фотобанков Автор: LoopAll Всё о фотобанках, фот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источка с краской Кисточка с краской в векторе - рисование в иллюстраторе для фотобанков Автор: LoopAll Всё о фотобанках, фот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368" t="1250" r="9737" b="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Pr="00BE0AC6" w:rsidRDefault="00D23FDC" w:rsidP="00326DE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471" w:type="dxa"/>
          </w:tcPr>
          <w:p w:rsidR="00D23FDC" w:rsidRPr="00BE0AC6" w:rsidRDefault="00D23FDC" w:rsidP="00326D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5858" cy="3714750"/>
                  <wp:effectExtent l="19050" t="0" r="0" b="0"/>
                  <wp:docPr id="142" name="Рисунок 142" descr="Новость &quot;Виноград - клипарт PNG&quot;, сообщество &quot;Состояние душ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Новость &quot;Виноград - клипарт PNG&quot;, сообщество &quot;Состояние душ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8625" t="10125" r="11426" b="15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557" cy="371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 w:rsidRPr="00AB2CF4">
              <w:rPr>
                <w:noProof/>
                <w:lang w:eastAsia="ru-RU"/>
              </w:rPr>
              <w:drawing>
                <wp:inline distT="0" distB="0" distL="0" distR="0">
                  <wp:extent cx="3177404" cy="3371850"/>
                  <wp:effectExtent l="19050" t="0" r="3946" b="0"/>
                  <wp:docPr id="35" name="Рисунок 145" descr="Колокольчики цветы фото - Фото цветов. - 19 Декабря 2013 - Blog - Tf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олокольчики цветы фото - Фото цветов. - 19 Декабря 2013 - Blog - Tf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095" r="14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04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471" w:type="dxa"/>
          </w:tcPr>
          <w:p w:rsidR="00D23FDC" w:rsidRDefault="00D23FDC" w:rsidP="00326DE4">
            <w:pPr>
              <w:rPr>
                <w:noProof/>
                <w:lang w:eastAsia="ru-RU"/>
              </w:rPr>
            </w:pPr>
          </w:p>
          <w:p w:rsidR="00D23FDC" w:rsidRDefault="00D23FDC" w:rsidP="00326DE4">
            <w:pPr>
              <w:rPr>
                <w:noProof/>
                <w:lang w:eastAsia="ru-RU"/>
              </w:rPr>
            </w:pPr>
          </w:p>
          <w:p w:rsidR="00D23FDC" w:rsidRDefault="00D23FDC" w:rsidP="00326DE4">
            <w:pPr>
              <w:rPr>
                <w:noProof/>
                <w:lang w:eastAsia="ru-RU"/>
              </w:rPr>
            </w:pPr>
            <w:r w:rsidRPr="00AB2CF4">
              <w:rPr>
                <w:noProof/>
                <w:lang w:eastAsia="ru-RU"/>
              </w:rPr>
              <w:drawing>
                <wp:inline distT="0" distB="0" distL="0" distR="0">
                  <wp:extent cx="3476803" cy="3476625"/>
                  <wp:effectExtent l="19050" t="0" r="9347" b="0"/>
                  <wp:docPr id="36" name="Рисунок 148" descr="Flowers - bluebells &amp; tinklers 3 Цветы - колокольчики 3 &quot; PixelBrush - Портал о дизайне. Скачать фото, картинки, обои, рисунки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Flowers - bluebells &amp; tinklers 3 Цветы - колокольчики 3 &quot; PixelBrush - Портал о дизайне. Скачать фото, картинки, обои, рисунки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862" r="2946" b="8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659" cy="3479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0" cy="3524250"/>
                  <wp:effectExtent l="19050" t="0" r="0" b="0"/>
                  <wp:docPr id="151" name="Рисунок 151" descr="РУКОДЕЛИЕ Записи в рубрике РУКОДЕЛИЕ Дневник fatima62 : Дневники на К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РУКОДЕЛИЕ Записи в рубрике РУКОДЕЛИЕ Дневник fatima62 : Дневники на К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977" t="10914" r="9561" b="7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549" cy="352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rPr>
                <w:noProof/>
                <w:lang w:eastAsia="ru-RU"/>
              </w:rPr>
            </w:pPr>
          </w:p>
          <w:p w:rsidR="00D23FDC" w:rsidRDefault="00D23FDC" w:rsidP="00326D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1144" cy="3495675"/>
                  <wp:effectExtent l="0" t="0" r="0" b="0"/>
                  <wp:docPr id="154" name="Рисунок 154" descr="Ель ТАЕЖНАЯ купить, цена, Харьков, Днепропетровск, Одесса, Симферополь, Донецк, Луганск, Запорожье - Купить Ель ТАЕЖНАЯ купить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Ель ТАЕЖНАЯ купить, цена, Харьков, Днепропетровск, Одесса, Симферополь, Донецк, Луганск, Запорожье - Купить Ель ТАЕЖНАЯ купить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44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DC" w:rsidTr="00326DE4">
        <w:tc>
          <w:tcPr>
            <w:tcW w:w="5211" w:type="dxa"/>
          </w:tcPr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</w:p>
          <w:p w:rsidR="00D23FDC" w:rsidRDefault="00D23FDC" w:rsidP="00326DE4">
            <w:pPr>
              <w:jc w:val="center"/>
              <w:rPr>
                <w:noProof/>
                <w:lang w:eastAsia="ru-RU"/>
              </w:rPr>
            </w:pPr>
            <w:r w:rsidRPr="001511E3">
              <w:rPr>
                <w:noProof/>
                <w:lang w:eastAsia="ru-RU"/>
              </w:rPr>
              <w:drawing>
                <wp:inline distT="0" distB="0" distL="0" distR="0">
                  <wp:extent cx="2954655" cy="3600450"/>
                  <wp:effectExtent l="19050" t="0" r="0" b="0"/>
                  <wp:docPr id="38" name="Рисунок 160" descr="Фантастически реалистичный 3D-Нью-Йорк :: No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Фантастически реалистичный 3D-Нью-Йорк :: No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6036" r="12551" b="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D23FDC" w:rsidRDefault="00D23FDC" w:rsidP="00326DE4">
            <w:pPr>
              <w:rPr>
                <w:noProof/>
                <w:lang w:eastAsia="ru-RU"/>
              </w:rPr>
            </w:pPr>
          </w:p>
          <w:p w:rsidR="00D23FDC" w:rsidRDefault="00D23FDC" w:rsidP="00326DE4">
            <w:pPr>
              <w:rPr>
                <w:noProof/>
                <w:lang w:eastAsia="ru-RU"/>
              </w:rPr>
            </w:pPr>
          </w:p>
          <w:p w:rsidR="00D23FDC" w:rsidRDefault="00D23FDC" w:rsidP="00326D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9468" cy="3105150"/>
                  <wp:effectExtent l="19050" t="0" r="2382" b="0"/>
                  <wp:docPr id="163" name="Рисунок 163" descr="Продам земля плодородная сдоставкой в Нижнем Новгороде - Барахла.Нет в Нижнем Новгоро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Продам земля плодородная сдоставкой в Нижнем Новгороде - Барахла.Нет в Нижнем Новгоро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517" cy="310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FDC" w:rsidRDefault="00D23FDC" w:rsidP="00D23FDC"/>
    <w:p w:rsidR="00D23FDC" w:rsidRDefault="00D23FDC" w:rsidP="00D23FDC"/>
    <w:p w:rsidR="00D23FDC" w:rsidRDefault="00D23FDC" w:rsidP="00D23FDC"/>
    <w:p w:rsidR="00D23FDC" w:rsidRDefault="00D23FDC" w:rsidP="00D23FDC">
      <w:r>
        <w:rPr>
          <w:noProof/>
          <w:lang w:eastAsia="ru-RU"/>
        </w:rPr>
        <w:lastRenderedPageBreak/>
        <w:drawing>
          <wp:inline distT="0" distB="0" distL="0" distR="0">
            <wp:extent cx="6645910" cy="4415371"/>
            <wp:effectExtent l="19050" t="0" r="2540" b="0"/>
            <wp:docPr id="127" name="Рисунок 127" descr="Всё самое-самое............ * Своя 7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Всё самое-самое............ * Своя 7я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DC" w:rsidRDefault="00D23FDC" w:rsidP="00D23FDC">
      <w:r>
        <w:rPr>
          <w:noProof/>
          <w:lang w:eastAsia="ru-RU"/>
        </w:rPr>
        <w:drawing>
          <wp:inline distT="0" distB="0" distL="0" distR="0">
            <wp:extent cx="6645910" cy="4467225"/>
            <wp:effectExtent l="19050" t="0" r="2540" b="0"/>
            <wp:docPr id="130" name="Рисунок 130" descr="Черно-красная матовая галстук-бабочка 24891 &quot; Кат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Черно-красная матовая галстук-бабочка 24891 &quot; Каталог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9054" b="1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DC" w:rsidRDefault="00D23FDC" w:rsidP="00D23F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4531190"/>
            <wp:effectExtent l="19050" t="0" r="9525" b="0"/>
            <wp:docPr id="39" name="Рисунок 133" descr="XG6204M в Днепропетровске цена, купить. XG6204M в Днепропетровске на Укрбизнесе. - Товары - Укрбиз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XG6204M в Днепропетровске цена, купить. XG6204M в Днепропетровске на Укрбизнесе. - Товары - Укрбизнес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4190" r="1000" b="1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DC" w:rsidRDefault="00D23FDC" w:rsidP="00D23FDC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23FDC" w:rsidRDefault="00D23FDC" w:rsidP="00D23FDC"/>
    <w:p w:rsidR="00D23FDC" w:rsidRDefault="00D23FDC" w:rsidP="00D23FDC"/>
    <w:p w:rsidR="00F96508" w:rsidRDefault="00F96508"/>
    <w:sectPr w:rsidR="00F96508" w:rsidSect="00D23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25180"/>
    <w:multiLevelType w:val="hybridMultilevel"/>
    <w:tmpl w:val="290C05C8"/>
    <w:lvl w:ilvl="0" w:tplc="B712D28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23FDC"/>
    <w:rsid w:val="00D23FDC"/>
    <w:rsid w:val="00F96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FDC"/>
    <w:pPr>
      <w:ind w:left="720"/>
      <w:contextualSpacing/>
    </w:pPr>
  </w:style>
  <w:style w:type="table" w:styleId="a4">
    <w:name w:val="Table Grid"/>
    <w:basedOn w:val="a1"/>
    <w:uiPriority w:val="59"/>
    <w:rsid w:val="00D2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729</Words>
  <Characters>4159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2015-10-26T10:31:00Z</dcterms:created>
  <dcterms:modified xsi:type="dcterms:W3CDTF">2015-10-26T10:32:00Z</dcterms:modified>
</cp:coreProperties>
</file>